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9A1" w:rsidRPr="004068B5" w:rsidRDefault="00F91328" w:rsidP="004068B5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proofErr w:type="spellStart"/>
      <w:r>
        <w:rPr>
          <w:rFonts w:ascii="Times New Roman" w:hAnsi="Times New Roman"/>
        </w:rPr>
        <w:t>Предузеће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менаџмент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консал</w:t>
      </w:r>
      <w:r w:rsidR="00D17EAA">
        <w:rPr>
          <w:rFonts w:ascii="Times New Roman" w:hAnsi="Times New Roman"/>
        </w:rPr>
        <w:t>тинг</w:t>
      </w:r>
      <w:proofErr w:type="spellEnd"/>
      <w:r w:rsidR="00D17EAA">
        <w:rPr>
          <w:rFonts w:ascii="Times New Roman" w:hAnsi="Times New Roman"/>
        </w:rPr>
        <w:t xml:space="preserve"> и </w:t>
      </w:r>
      <w:proofErr w:type="spellStart"/>
      <w:r w:rsidR="00D17EAA">
        <w:rPr>
          <w:rFonts w:ascii="Times New Roman" w:hAnsi="Times New Roman"/>
        </w:rPr>
        <w:t>инжењеринг</w:t>
      </w:r>
      <w:proofErr w:type="spellEnd"/>
      <w:r w:rsidR="00D17EAA">
        <w:rPr>
          <w:rFonts w:ascii="Times New Roman" w:hAnsi="Times New Roman"/>
        </w:rPr>
        <w:t xml:space="preserve"> </w:t>
      </w:r>
      <w:proofErr w:type="spellStart"/>
      <w:r w:rsidR="00D17EAA">
        <w:rPr>
          <w:rFonts w:ascii="Times New Roman" w:hAnsi="Times New Roman"/>
        </w:rPr>
        <w:t>Б</w:t>
      </w:r>
      <w:r w:rsidR="006B47B1">
        <w:rPr>
          <w:rFonts w:ascii="Times New Roman" w:hAnsi="Times New Roman"/>
        </w:rPr>
        <w:t>ањица</w:t>
      </w:r>
      <w:proofErr w:type="spellEnd"/>
      <w:r w:rsidR="00D17EAA">
        <w:rPr>
          <w:rFonts w:ascii="Times New Roman" w:hAnsi="Times New Roman"/>
        </w:rPr>
        <w:t xml:space="preserve"> ЕН </w:t>
      </w:r>
      <w:proofErr w:type="spellStart"/>
      <w:r w:rsidR="00D17EAA">
        <w:rPr>
          <w:rFonts w:ascii="Times New Roman" w:hAnsi="Times New Roman"/>
        </w:rPr>
        <w:t>доо</w:t>
      </w:r>
      <w:proofErr w:type="spellEnd"/>
      <w:r w:rsidR="00270A15">
        <w:rPr>
          <w:rFonts w:ascii="Times New Roman" w:hAnsi="Times New Roman"/>
        </w:rPr>
        <w:t xml:space="preserve"> у </w:t>
      </w:r>
      <w:proofErr w:type="spellStart"/>
      <w:r w:rsidR="00270A15">
        <w:rPr>
          <w:rFonts w:ascii="Times New Roman" w:hAnsi="Times New Roman"/>
        </w:rPr>
        <w:t>стечају</w:t>
      </w:r>
      <w:proofErr w:type="spellEnd"/>
      <w:r w:rsidR="00CD306E" w:rsidRPr="004068B5">
        <w:rPr>
          <w:rFonts w:ascii="Times New Roman" w:hAnsi="Times New Roman"/>
        </w:rPr>
        <w:t xml:space="preserve"> </w:t>
      </w:r>
      <w:proofErr w:type="spellStart"/>
      <w:r w:rsidR="00CD306E" w:rsidRPr="004068B5">
        <w:rPr>
          <w:rFonts w:ascii="Times New Roman" w:hAnsi="Times New Roman"/>
        </w:rPr>
        <w:t>Београд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Алексе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Ненадовића</w:t>
      </w:r>
      <w:proofErr w:type="spellEnd"/>
      <w:r>
        <w:rPr>
          <w:rFonts w:ascii="Times New Roman" w:hAnsi="Times New Roman"/>
        </w:rPr>
        <w:t xml:space="preserve"> 32</w:t>
      </w:r>
      <w:r w:rsidR="002E6AEC">
        <w:rPr>
          <w:rFonts w:ascii="Times New Roman" w:hAnsi="Times New Roman"/>
          <w:lang w:val="sr-Cyrl-RS"/>
        </w:rPr>
        <w:t>,</w:t>
      </w:r>
      <w:r w:rsidR="00843E6C" w:rsidRPr="004068B5">
        <w:rPr>
          <w:rFonts w:ascii="Times New Roman" w:hAnsi="Times New Roman"/>
        </w:rPr>
        <w:t xml:space="preserve"> </w:t>
      </w:r>
      <w:proofErr w:type="spellStart"/>
      <w:r w:rsidR="00843E6C" w:rsidRPr="004068B5">
        <w:rPr>
          <w:rFonts w:ascii="Times New Roman" w:hAnsi="Times New Roman"/>
        </w:rPr>
        <w:t>матични</w:t>
      </w:r>
      <w:proofErr w:type="spellEnd"/>
      <w:r w:rsidR="00843E6C" w:rsidRPr="004068B5">
        <w:rPr>
          <w:rFonts w:ascii="Times New Roman" w:hAnsi="Times New Roman"/>
        </w:rPr>
        <w:t xml:space="preserve"> </w:t>
      </w:r>
      <w:proofErr w:type="spellStart"/>
      <w:r w:rsidR="00843E6C" w:rsidRPr="004068B5">
        <w:rPr>
          <w:rFonts w:ascii="Times New Roman" w:hAnsi="Times New Roman"/>
        </w:rPr>
        <w:t>број</w:t>
      </w:r>
      <w:proofErr w:type="spellEnd"/>
      <w:r w:rsidR="00843E6C" w:rsidRPr="004068B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17316591</w:t>
      </w:r>
      <w:r w:rsidR="002E6AEC">
        <w:rPr>
          <w:rFonts w:ascii="Times New Roman" w:hAnsi="Times New Roman"/>
          <w:lang w:val="sr-Cyrl-CS"/>
        </w:rPr>
        <w:t>,</w:t>
      </w:r>
      <w:r w:rsidR="00843E6C" w:rsidRPr="004068B5">
        <w:rPr>
          <w:rFonts w:ascii="Times New Roman" w:hAnsi="Times New Roman"/>
          <w:lang w:val="sr-Cyrl-CS"/>
        </w:rPr>
        <w:t xml:space="preserve"> ПИБ </w:t>
      </w:r>
      <w:r>
        <w:rPr>
          <w:rFonts w:ascii="Times New Roman" w:hAnsi="Times New Roman"/>
          <w:lang w:val="sr-Cyrl-CS"/>
        </w:rPr>
        <w:t>100293703</w:t>
      </w:r>
      <w:r w:rsidR="003C5E99" w:rsidRPr="00DA0C35">
        <w:rPr>
          <w:rFonts w:ascii="Times New Roman" w:hAnsi="Times New Roman"/>
          <w:lang w:val="sr-Cyrl-CS"/>
        </w:rPr>
        <w:t>,</w:t>
      </w:r>
      <w:r w:rsidR="00843E6C" w:rsidRPr="00DA0C35">
        <w:rPr>
          <w:rFonts w:ascii="Times New Roman" w:hAnsi="Times New Roman"/>
        </w:rPr>
        <w:t xml:space="preserve"> </w:t>
      </w:r>
      <w:r w:rsidR="00270A15">
        <w:rPr>
          <w:rFonts w:ascii="Times New Roman" w:hAnsi="Times New Roman"/>
        </w:rPr>
        <w:t xml:space="preserve">у </w:t>
      </w:r>
      <w:proofErr w:type="spellStart"/>
      <w:r w:rsidR="00270A15">
        <w:rPr>
          <w:rFonts w:ascii="Times New Roman" w:hAnsi="Times New Roman"/>
        </w:rPr>
        <w:t>сте</w:t>
      </w:r>
      <w:r w:rsidR="00DA0C35">
        <w:rPr>
          <w:rFonts w:ascii="Times New Roman" w:hAnsi="Times New Roman"/>
        </w:rPr>
        <w:t>чајном</w:t>
      </w:r>
      <w:proofErr w:type="spellEnd"/>
      <w:r w:rsidR="00DA0C35">
        <w:rPr>
          <w:rFonts w:ascii="Times New Roman" w:hAnsi="Times New Roman"/>
        </w:rPr>
        <w:t xml:space="preserve"> </w:t>
      </w:r>
      <w:proofErr w:type="spellStart"/>
      <w:r w:rsidR="00DA0C35">
        <w:rPr>
          <w:rFonts w:ascii="Times New Roman" w:hAnsi="Times New Roman"/>
        </w:rPr>
        <w:t>поступку</w:t>
      </w:r>
      <w:proofErr w:type="spellEnd"/>
      <w:r w:rsidR="00DA0C35">
        <w:rPr>
          <w:rFonts w:ascii="Times New Roman" w:hAnsi="Times New Roman"/>
        </w:rPr>
        <w:t xml:space="preserve"> </w:t>
      </w:r>
      <w:r w:rsidR="00DA0C35" w:rsidRPr="00DA0C35">
        <w:rPr>
          <w:rFonts w:ascii="Times New Roman" w:hAnsi="Times New Roman"/>
          <w:lang w:val="sr-Cyrl-CS"/>
        </w:rPr>
        <w:t>који се код Привредног суда у Београду води под пословним бројем Ст.</w:t>
      </w:r>
      <w:r w:rsidR="00270A15">
        <w:rPr>
          <w:rFonts w:ascii="Times New Roman" w:hAnsi="Times New Roman"/>
          <w:lang w:val="sr-Cyrl-CS"/>
        </w:rPr>
        <w:t>3145/2011</w:t>
      </w:r>
      <w:r w:rsidR="00DA0C35">
        <w:rPr>
          <w:lang w:val="sr-Cyrl-CS"/>
        </w:rPr>
        <w:t xml:space="preserve"> </w:t>
      </w:r>
    </w:p>
    <w:p w:rsidR="00C5706E" w:rsidRPr="004068B5" w:rsidRDefault="00C5706E" w:rsidP="004068B5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:rsidR="00843E6C" w:rsidRPr="004068B5" w:rsidRDefault="00C5706E" w:rsidP="004068B5">
      <w:pPr>
        <w:spacing w:after="0" w:line="240" w:lineRule="auto"/>
        <w:jc w:val="center"/>
        <w:outlineLvl w:val="0"/>
        <w:rPr>
          <w:rFonts w:ascii="Times New Roman" w:hAnsi="Times New Roman"/>
          <w:b/>
          <w:lang w:val="sr-Cyrl-CS"/>
        </w:rPr>
      </w:pPr>
      <w:r w:rsidRPr="004068B5">
        <w:rPr>
          <w:rFonts w:ascii="Times New Roman" w:hAnsi="Times New Roman"/>
          <w:b/>
          <w:lang w:val="sr-Cyrl-CS"/>
        </w:rPr>
        <w:t>ОГЛАШАВА</w:t>
      </w:r>
    </w:p>
    <w:p w:rsidR="002E6AEC" w:rsidRDefault="002E6AEC" w:rsidP="002E6AEC">
      <w:pPr>
        <w:spacing w:after="0" w:line="240" w:lineRule="auto"/>
        <w:jc w:val="center"/>
        <w:outlineLvl w:val="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п</w:t>
      </w:r>
      <w:r w:rsidR="00C5706E" w:rsidRPr="004068B5">
        <w:rPr>
          <w:rFonts w:ascii="Times New Roman" w:hAnsi="Times New Roman"/>
          <w:b/>
          <w:lang w:val="sr-Cyrl-CS"/>
        </w:rPr>
        <w:t>родају</w:t>
      </w:r>
      <w:r w:rsidR="00270A15">
        <w:rPr>
          <w:rFonts w:ascii="Times New Roman" w:hAnsi="Times New Roman"/>
          <w:b/>
          <w:lang w:val="sr-Cyrl-CS"/>
        </w:rPr>
        <w:t xml:space="preserve"> правног лица </w:t>
      </w:r>
    </w:p>
    <w:p w:rsidR="002E6AEC" w:rsidRDefault="006B47B1" w:rsidP="002E6AEC">
      <w:pPr>
        <w:spacing w:after="0" w:line="240" w:lineRule="auto"/>
        <w:jc w:val="center"/>
        <w:outlineLvl w:val="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RS"/>
        </w:rPr>
        <w:t>П</w:t>
      </w:r>
      <w:proofErr w:type="spellStart"/>
      <w:r w:rsidR="00270A15" w:rsidRPr="00980B63">
        <w:rPr>
          <w:rFonts w:ascii="Times New Roman" w:hAnsi="Times New Roman"/>
          <w:b/>
        </w:rPr>
        <w:t>редузеће</w:t>
      </w:r>
      <w:proofErr w:type="spellEnd"/>
      <w:r w:rsidR="00270A15" w:rsidRPr="00980B63">
        <w:rPr>
          <w:rFonts w:ascii="Times New Roman" w:hAnsi="Times New Roman"/>
          <w:b/>
        </w:rPr>
        <w:t xml:space="preserve"> </w:t>
      </w:r>
      <w:proofErr w:type="spellStart"/>
      <w:r w:rsidR="00270A15" w:rsidRPr="00980B63">
        <w:rPr>
          <w:rFonts w:ascii="Times New Roman" w:hAnsi="Times New Roman"/>
          <w:b/>
        </w:rPr>
        <w:t>за</w:t>
      </w:r>
      <w:proofErr w:type="spellEnd"/>
      <w:r w:rsidR="00270A15" w:rsidRPr="00980B63">
        <w:rPr>
          <w:rFonts w:ascii="Times New Roman" w:hAnsi="Times New Roman"/>
          <w:b/>
        </w:rPr>
        <w:t xml:space="preserve"> </w:t>
      </w:r>
      <w:proofErr w:type="spellStart"/>
      <w:r w:rsidR="00270A15" w:rsidRPr="00980B63">
        <w:rPr>
          <w:rFonts w:ascii="Times New Roman" w:hAnsi="Times New Roman"/>
          <w:b/>
        </w:rPr>
        <w:t>менаџмент</w:t>
      </w:r>
      <w:proofErr w:type="spellEnd"/>
      <w:r w:rsidR="00270A15" w:rsidRPr="00980B63">
        <w:rPr>
          <w:rFonts w:ascii="Times New Roman" w:hAnsi="Times New Roman"/>
          <w:b/>
        </w:rPr>
        <w:t xml:space="preserve"> </w:t>
      </w:r>
      <w:proofErr w:type="spellStart"/>
      <w:r w:rsidR="00270A15" w:rsidRPr="00980B63">
        <w:rPr>
          <w:rFonts w:ascii="Times New Roman" w:hAnsi="Times New Roman"/>
          <w:b/>
        </w:rPr>
        <w:t>консал</w:t>
      </w:r>
      <w:r w:rsidR="00D17EAA">
        <w:rPr>
          <w:rFonts w:ascii="Times New Roman" w:hAnsi="Times New Roman"/>
          <w:b/>
        </w:rPr>
        <w:t>тинг</w:t>
      </w:r>
      <w:proofErr w:type="spellEnd"/>
      <w:r w:rsidR="00D17EAA">
        <w:rPr>
          <w:rFonts w:ascii="Times New Roman" w:hAnsi="Times New Roman"/>
          <w:b/>
        </w:rPr>
        <w:t xml:space="preserve"> и </w:t>
      </w:r>
      <w:proofErr w:type="spellStart"/>
      <w:r w:rsidR="00D17EAA">
        <w:rPr>
          <w:rFonts w:ascii="Times New Roman" w:hAnsi="Times New Roman"/>
          <w:b/>
        </w:rPr>
        <w:t>инжењеринг</w:t>
      </w:r>
      <w:proofErr w:type="spellEnd"/>
      <w:r w:rsidR="00D17EAA">
        <w:rPr>
          <w:rFonts w:ascii="Times New Roman" w:hAnsi="Times New Roman"/>
          <w:b/>
        </w:rPr>
        <w:t xml:space="preserve"> </w:t>
      </w:r>
      <w:proofErr w:type="spellStart"/>
      <w:r w:rsidR="00D17EAA">
        <w:rPr>
          <w:rFonts w:ascii="Times New Roman" w:hAnsi="Times New Roman"/>
          <w:b/>
        </w:rPr>
        <w:t>Б</w:t>
      </w:r>
      <w:r>
        <w:rPr>
          <w:rFonts w:ascii="Times New Roman" w:hAnsi="Times New Roman"/>
          <w:b/>
        </w:rPr>
        <w:t>ањица</w:t>
      </w:r>
      <w:proofErr w:type="spellEnd"/>
      <w:r w:rsidR="00D17EAA">
        <w:rPr>
          <w:rFonts w:ascii="Times New Roman" w:hAnsi="Times New Roman"/>
          <w:b/>
        </w:rPr>
        <w:t xml:space="preserve"> ЕН </w:t>
      </w:r>
      <w:proofErr w:type="spellStart"/>
      <w:r w:rsidR="00D17EAA">
        <w:rPr>
          <w:rFonts w:ascii="Times New Roman" w:hAnsi="Times New Roman"/>
          <w:b/>
        </w:rPr>
        <w:t>доо</w:t>
      </w:r>
      <w:proofErr w:type="spellEnd"/>
      <w:r w:rsidR="000E3B1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 </w:t>
      </w:r>
      <w:proofErr w:type="spellStart"/>
      <w:r>
        <w:rPr>
          <w:rFonts w:ascii="Times New Roman" w:hAnsi="Times New Roman"/>
          <w:b/>
        </w:rPr>
        <w:t>стечају</w:t>
      </w:r>
      <w:proofErr w:type="spellEnd"/>
      <w:r w:rsidR="00270A15" w:rsidRPr="00980B63">
        <w:rPr>
          <w:rFonts w:ascii="Times New Roman" w:hAnsi="Times New Roman"/>
          <w:b/>
        </w:rPr>
        <w:t xml:space="preserve"> </w:t>
      </w:r>
      <w:proofErr w:type="spellStart"/>
      <w:r w:rsidR="00270A15" w:rsidRPr="00980B63">
        <w:rPr>
          <w:rFonts w:ascii="Times New Roman" w:hAnsi="Times New Roman"/>
          <w:b/>
        </w:rPr>
        <w:t>Београд</w:t>
      </w:r>
      <w:proofErr w:type="spellEnd"/>
      <w:r w:rsidR="00270A15" w:rsidRPr="00980B63">
        <w:rPr>
          <w:rFonts w:ascii="Times New Roman" w:hAnsi="Times New Roman"/>
          <w:b/>
        </w:rPr>
        <w:t xml:space="preserve">, </w:t>
      </w:r>
      <w:proofErr w:type="spellStart"/>
      <w:r w:rsidR="00270A15" w:rsidRPr="00980B63">
        <w:rPr>
          <w:rFonts w:ascii="Times New Roman" w:hAnsi="Times New Roman"/>
          <w:b/>
        </w:rPr>
        <w:t>Алексе</w:t>
      </w:r>
      <w:proofErr w:type="spellEnd"/>
      <w:r w:rsidR="00270A15" w:rsidRPr="00980B63">
        <w:rPr>
          <w:rFonts w:ascii="Times New Roman" w:hAnsi="Times New Roman"/>
          <w:b/>
        </w:rPr>
        <w:t xml:space="preserve"> </w:t>
      </w:r>
      <w:proofErr w:type="spellStart"/>
      <w:r w:rsidR="00270A15" w:rsidRPr="00980B63">
        <w:rPr>
          <w:rFonts w:ascii="Times New Roman" w:hAnsi="Times New Roman"/>
          <w:b/>
        </w:rPr>
        <w:t>Ненадовића</w:t>
      </w:r>
      <w:proofErr w:type="spellEnd"/>
      <w:r w:rsidR="00270A15" w:rsidRPr="00980B63">
        <w:rPr>
          <w:rFonts w:ascii="Times New Roman" w:hAnsi="Times New Roman"/>
          <w:b/>
        </w:rPr>
        <w:t xml:space="preserve"> 32, </w:t>
      </w:r>
      <w:proofErr w:type="spellStart"/>
      <w:r w:rsidR="00270A15" w:rsidRPr="00980B63">
        <w:rPr>
          <w:rFonts w:ascii="Times New Roman" w:hAnsi="Times New Roman"/>
          <w:b/>
        </w:rPr>
        <w:t>матични</w:t>
      </w:r>
      <w:proofErr w:type="spellEnd"/>
      <w:r w:rsidR="00270A15" w:rsidRPr="00980B63">
        <w:rPr>
          <w:rFonts w:ascii="Times New Roman" w:hAnsi="Times New Roman"/>
          <w:b/>
        </w:rPr>
        <w:t xml:space="preserve"> </w:t>
      </w:r>
      <w:proofErr w:type="spellStart"/>
      <w:r w:rsidR="00270A15" w:rsidRPr="00980B63">
        <w:rPr>
          <w:rFonts w:ascii="Times New Roman" w:hAnsi="Times New Roman"/>
          <w:b/>
        </w:rPr>
        <w:t>број</w:t>
      </w:r>
      <w:proofErr w:type="spellEnd"/>
      <w:r w:rsidR="00270A15" w:rsidRPr="00980B63">
        <w:rPr>
          <w:rFonts w:ascii="Times New Roman" w:hAnsi="Times New Roman"/>
          <w:b/>
          <w:lang w:val="sr-Cyrl-CS"/>
        </w:rPr>
        <w:t xml:space="preserve"> 17316591</w:t>
      </w:r>
      <w:r w:rsidR="002E6AEC">
        <w:rPr>
          <w:rFonts w:ascii="Times New Roman" w:hAnsi="Times New Roman"/>
          <w:b/>
          <w:lang w:val="sr-Cyrl-CS"/>
        </w:rPr>
        <w:t>,</w:t>
      </w:r>
      <w:r w:rsidR="00270A15" w:rsidRPr="00980B63">
        <w:rPr>
          <w:rFonts w:ascii="Times New Roman" w:hAnsi="Times New Roman"/>
          <w:b/>
          <w:lang w:val="sr-Cyrl-CS"/>
        </w:rPr>
        <w:t xml:space="preserve"> ПИБ 100293703</w:t>
      </w:r>
      <w:r w:rsidR="002E6AEC">
        <w:rPr>
          <w:rFonts w:ascii="Times New Roman" w:hAnsi="Times New Roman"/>
          <w:b/>
          <w:lang w:val="sr-Cyrl-CS"/>
        </w:rPr>
        <w:t>,</w:t>
      </w:r>
    </w:p>
    <w:p w:rsidR="00552893" w:rsidRPr="004068B5" w:rsidRDefault="00552893" w:rsidP="002E6AEC">
      <w:pPr>
        <w:spacing w:after="0" w:line="240" w:lineRule="auto"/>
        <w:jc w:val="center"/>
        <w:outlineLvl w:val="0"/>
        <w:rPr>
          <w:rFonts w:ascii="Times New Roman" w:hAnsi="Times New Roman"/>
          <w:lang w:val="sr-Cyrl-CS"/>
        </w:rPr>
      </w:pPr>
      <w:r w:rsidRPr="004068B5">
        <w:rPr>
          <w:rFonts w:ascii="Times New Roman" w:hAnsi="Times New Roman"/>
          <w:b/>
          <w:lang w:val="sr-Cyrl-CS"/>
        </w:rPr>
        <w:t>јавним прикупљањем понуда</w:t>
      </w:r>
    </w:p>
    <w:p w:rsidR="00F95718" w:rsidRDefault="00F95718" w:rsidP="004068B5">
      <w:pPr>
        <w:spacing w:after="0" w:line="240" w:lineRule="auto"/>
        <w:outlineLvl w:val="0"/>
        <w:rPr>
          <w:rFonts w:ascii="Times New Roman" w:hAnsi="Times New Roman"/>
          <w:lang w:val="sr-Cyrl-CS"/>
        </w:rPr>
      </w:pPr>
    </w:p>
    <w:p w:rsidR="007A0D88" w:rsidRPr="007A0D88" w:rsidRDefault="00556331" w:rsidP="007A0D88">
      <w:pPr>
        <w:spacing w:after="0" w:line="240" w:lineRule="auto"/>
        <w:jc w:val="both"/>
        <w:outlineLvl w:val="0"/>
        <w:rPr>
          <w:rFonts w:ascii="Times New Roman" w:hAnsi="Times New Roman"/>
          <w:lang w:val="sr-Latn-RS"/>
        </w:rPr>
      </w:pPr>
      <w:r w:rsidRPr="004068B5">
        <w:rPr>
          <w:rFonts w:ascii="Times New Roman" w:hAnsi="Times New Roman"/>
          <w:lang w:val="sr-Cyrl-CS"/>
        </w:rPr>
        <w:t>Предмет продаје је</w:t>
      </w:r>
      <w:r w:rsidR="002C6479" w:rsidRPr="004068B5">
        <w:rPr>
          <w:rFonts w:ascii="Times New Roman" w:hAnsi="Times New Roman"/>
          <w:lang w:val="sr-Cyrl-CS"/>
        </w:rPr>
        <w:t xml:space="preserve"> </w:t>
      </w:r>
      <w:r w:rsidR="00270A15">
        <w:rPr>
          <w:rFonts w:ascii="Times New Roman" w:hAnsi="Times New Roman"/>
          <w:lang w:val="sr-Cyrl-CS"/>
        </w:rPr>
        <w:t xml:space="preserve">правно лице </w:t>
      </w:r>
      <w:proofErr w:type="spellStart"/>
      <w:r w:rsidR="00270A15">
        <w:rPr>
          <w:rFonts w:ascii="Times New Roman" w:hAnsi="Times New Roman"/>
        </w:rPr>
        <w:t>Предузеће</w:t>
      </w:r>
      <w:proofErr w:type="spellEnd"/>
      <w:r w:rsidR="00270A15">
        <w:rPr>
          <w:rFonts w:ascii="Times New Roman" w:hAnsi="Times New Roman"/>
        </w:rPr>
        <w:t xml:space="preserve"> </w:t>
      </w:r>
      <w:proofErr w:type="spellStart"/>
      <w:r w:rsidR="00270A15">
        <w:rPr>
          <w:rFonts w:ascii="Times New Roman" w:hAnsi="Times New Roman"/>
        </w:rPr>
        <w:t>за</w:t>
      </w:r>
      <w:proofErr w:type="spellEnd"/>
      <w:r w:rsidR="00270A15">
        <w:rPr>
          <w:rFonts w:ascii="Times New Roman" w:hAnsi="Times New Roman"/>
        </w:rPr>
        <w:t xml:space="preserve"> </w:t>
      </w:r>
      <w:proofErr w:type="spellStart"/>
      <w:r w:rsidR="00270A15">
        <w:rPr>
          <w:rFonts w:ascii="Times New Roman" w:hAnsi="Times New Roman"/>
        </w:rPr>
        <w:t>менаџмент</w:t>
      </w:r>
      <w:proofErr w:type="spellEnd"/>
      <w:r w:rsidR="00270A15">
        <w:rPr>
          <w:rFonts w:ascii="Times New Roman" w:hAnsi="Times New Roman"/>
        </w:rPr>
        <w:t xml:space="preserve"> </w:t>
      </w:r>
      <w:proofErr w:type="spellStart"/>
      <w:r w:rsidR="00270A15">
        <w:rPr>
          <w:rFonts w:ascii="Times New Roman" w:hAnsi="Times New Roman"/>
        </w:rPr>
        <w:t>консал</w:t>
      </w:r>
      <w:r w:rsidR="00D17EAA">
        <w:rPr>
          <w:rFonts w:ascii="Times New Roman" w:hAnsi="Times New Roman"/>
        </w:rPr>
        <w:t>тинг</w:t>
      </w:r>
      <w:proofErr w:type="spellEnd"/>
      <w:r w:rsidR="00D17EAA">
        <w:rPr>
          <w:rFonts w:ascii="Times New Roman" w:hAnsi="Times New Roman"/>
        </w:rPr>
        <w:t xml:space="preserve"> и </w:t>
      </w:r>
      <w:proofErr w:type="spellStart"/>
      <w:r w:rsidR="00D17EAA">
        <w:rPr>
          <w:rFonts w:ascii="Times New Roman" w:hAnsi="Times New Roman"/>
        </w:rPr>
        <w:t>инжењеринг</w:t>
      </w:r>
      <w:proofErr w:type="spellEnd"/>
      <w:r w:rsidR="00D17EAA">
        <w:rPr>
          <w:rFonts w:ascii="Times New Roman" w:hAnsi="Times New Roman"/>
        </w:rPr>
        <w:t xml:space="preserve"> </w:t>
      </w:r>
      <w:proofErr w:type="spellStart"/>
      <w:r w:rsidR="00D17EAA">
        <w:rPr>
          <w:rFonts w:ascii="Times New Roman" w:hAnsi="Times New Roman"/>
        </w:rPr>
        <w:t>Б</w:t>
      </w:r>
      <w:r w:rsidR="006B47B1">
        <w:rPr>
          <w:rFonts w:ascii="Times New Roman" w:hAnsi="Times New Roman"/>
        </w:rPr>
        <w:t>ањица</w:t>
      </w:r>
      <w:proofErr w:type="spellEnd"/>
      <w:r w:rsidR="00D17EAA">
        <w:rPr>
          <w:rFonts w:ascii="Times New Roman" w:hAnsi="Times New Roman"/>
        </w:rPr>
        <w:t xml:space="preserve"> ЕН </w:t>
      </w:r>
      <w:proofErr w:type="spellStart"/>
      <w:r w:rsidR="00D17EAA">
        <w:rPr>
          <w:rFonts w:ascii="Times New Roman" w:hAnsi="Times New Roman"/>
        </w:rPr>
        <w:t>доо</w:t>
      </w:r>
      <w:proofErr w:type="spellEnd"/>
      <w:r w:rsidR="006B47B1">
        <w:rPr>
          <w:rFonts w:ascii="Times New Roman" w:hAnsi="Times New Roman"/>
        </w:rPr>
        <w:t xml:space="preserve"> </w:t>
      </w:r>
      <w:r w:rsidR="00270A15">
        <w:rPr>
          <w:rFonts w:ascii="Times New Roman" w:hAnsi="Times New Roman"/>
        </w:rPr>
        <w:t>у стечају</w:t>
      </w:r>
      <w:r w:rsidR="00995B43" w:rsidRPr="00995B43">
        <w:rPr>
          <w:rFonts w:ascii="Times New Roman" w:hAnsi="Times New Roman"/>
        </w:rPr>
        <w:t xml:space="preserve"> </w:t>
      </w:r>
      <w:r w:rsidR="00995B43">
        <w:rPr>
          <w:rFonts w:ascii="Times New Roman" w:hAnsi="Times New Roman"/>
        </w:rPr>
        <w:t>Београд</w:t>
      </w:r>
      <w:r w:rsidR="006B47B1">
        <w:rPr>
          <w:rFonts w:ascii="Times New Roman" w:hAnsi="Times New Roman"/>
          <w:lang w:val="sr-Cyrl-CS"/>
        </w:rPr>
        <w:t xml:space="preserve"> чија је п</w:t>
      </w:r>
      <w:proofErr w:type="spellStart"/>
      <w:r w:rsidR="00D17EAA">
        <w:rPr>
          <w:rFonts w:ascii="Times New Roman" w:hAnsi="Times New Roman"/>
        </w:rPr>
        <w:t>роцењена</w:t>
      </w:r>
      <w:proofErr w:type="spellEnd"/>
      <w:r w:rsidR="00D17EAA">
        <w:rPr>
          <w:rFonts w:ascii="Times New Roman" w:hAnsi="Times New Roman"/>
        </w:rPr>
        <w:t xml:space="preserve"> </w:t>
      </w:r>
      <w:proofErr w:type="spellStart"/>
      <w:r w:rsidR="00D17EAA">
        <w:rPr>
          <w:rFonts w:ascii="Times New Roman" w:hAnsi="Times New Roman"/>
        </w:rPr>
        <w:t>вредност</w:t>
      </w:r>
      <w:proofErr w:type="spellEnd"/>
      <w:r w:rsidR="00D17EAA">
        <w:rPr>
          <w:rFonts w:ascii="Times New Roman" w:hAnsi="Times New Roman"/>
        </w:rPr>
        <w:t xml:space="preserve"> </w:t>
      </w:r>
      <w:r w:rsidR="009F4E3A">
        <w:rPr>
          <w:rFonts w:ascii="Times New Roman" w:hAnsi="Times New Roman"/>
          <w:b/>
        </w:rPr>
        <w:t>7.987.500</w:t>
      </w:r>
      <w:r w:rsidR="006B47B1" w:rsidRPr="000E3B10">
        <w:rPr>
          <w:rFonts w:ascii="Times New Roman" w:hAnsi="Times New Roman"/>
          <w:b/>
        </w:rPr>
        <w:t xml:space="preserve">,00 </w:t>
      </w:r>
      <w:proofErr w:type="spellStart"/>
      <w:r w:rsidR="006B47B1" w:rsidRPr="000E3B10">
        <w:rPr>
          <w:rFonts w:ascii="Times New Roman" w:hAnsi="Times New Roman"/>
          <w:b/>
        </w:rPr>
        <w:t>динара</w:t>
      </w:r>
      <w:proofErr w:type="spellEnd"/>
      <w:r w:rsidR="00D17EAA">
        <w:rPr>
          <w:rFonts w:ascii="Times New Roman" w:hAnsi="Times New Roman"/>
        </w:rPr>
        <w:t>.</w:t>
      </w:r>
      <w:r w:rsidR="007A0D88">
        <w:rPr>
          <w:rFonts w:ascii="Times New Roman" w:hAnsi="Times New Roman"/>
        </w:rPr>
        <w:t xml:space="preserve"> </w:t>
      </w:r>
      <w:r w:rsidR="007A0D88">
        <w:rPr>
          <w:rFonts w:ascii="Times New Roman" w:hAnsi="Times New Roman"/>
          <w:lang w:val="sr-Cyrl-RS"/>
        </w:rPr>
        <w:t xml:space="preserve">Депозит за учешће у поступку продаје износи </w:t>
      </w:r>
      <w:r w:rsidR="007A0D88" w:rsidRPr="007A0D88">
        <w:rPr>
          <w:rFonts w:ascii="Times New Roman" w:hAnsi="Times New Roman"/>
          <w:b/>
          <w:lang w:val="sr-Cyrl-RS"/>
        </w:rPr>
        <w:t>1.597.500,00 динара</w:t>
      </w:r>
      <w:r w:rsidR="007A0D88">
        <w:rPr>
          <w:rFonts w:ascii="Times New Roman" w:hAnsi="Times New Roman"/>
          <w:lang w:val="sr-Cyrl-RS"/>
        </w:rPr>
        <w:t xml:space="preserve">. </w:t>
      </w:r>
      <w:r w:rsidR="00995B43">
        <w:rPr>
          <w:rFonts w:ascii="Times New Roman" w:hAnsi="Times New Roman"/>
          <w:lang w:val="sr-Cyrl-RS"/>
        </w:rPr>
        <w:t xml:space="preserve"> </w:t>
      </w:r>
      <w:r w:rsidR="00B8718B" w:rsidRPr="004068B5">
        <w:rPr>
          <w:rFonts w:ascii="Times New Roman" w:hAnsi="Times New Roman"/>
          <w:lang w:val="sr-Cyrl-CS"/>
        </w:rPr>
        <w:t>Опис предмета продаје</w:t>
      </w:r>
      <w:r w:rsidR="007940C1" w:rsidRPr="004068B5">
        <w:rPr>
          <w:rFonts w:ascii="Times New Roman" w:hAnsi="Times New Roman"/>
          <w:lang w:val="sr-Cyrl-CS"/>
        </w:rPr>
        <w:t xml:space="preserve"> и његова </w:t>
      </w:r>
      <w:r w:rsidR="00B8718B" w:rsidRPr="004068B5">
        <w:rPr>
          <w:rFonts w:ascii="Times New Roman" w:hAnsi="Times New Roman"/>
          <w:lang w:val="sr-Cyrl-CS"/>
        </w:rPr>
        <w:t xml:space="preserve">вредност </w:t>
      </w:r>
      <w:r w:rsidR="001371A3" w:rsidRPr="004068B5">
        <w:rPr>
          <w:rFonts w:ascii="Times New Roman" w:hAnsi="Times New Roman"/>
          <w:lang w:val="sr-Cyrl-CS"/>
        </w:rPr>
        <w:t>детаљно су приказани у п</w:t>
      </w:r>
      <w:r w:rsidR="00FF249F" w:rsidRPr="004068B5">
        <w:rPr>
          <w:rFonts w:ascii="Times New Roman" w:hAnsi="Times New Roman"/>
          <w:lang w:val="sr-Cyrl-CS"/>
        </w:rPr>
        <w:t>родајној документацији.</w:t>
      </w:r>
    </w:p>
    <w:p w:rsidR="00FF249F" w:rsidRPr="004068B5" w:rsidRDefault="00FF249F" w:rsidP="004068B5">
      <w:pPr>
        <w:spacing w:after="0" w:line="240" w:lineRule="auto"/>
        <w:jc w:val="both"/>
        <w:rPr>
          <w:rFonts w:ascii="Times New Roman" w:hAnsi="Times New Roman"/>
        </w:rPr>
      </w:pPr>
    </w:p>
    <w:p w:rsidR="00FF249F" w:rsidRPr="004068B5" w:rsidRDefault="00FF249F" w:rsidP="004068B5">
      <w:pPr>
        <w:spacing w:after="0" w:line="240" w:lineRule="auto"/>
        <w:jc w:val="both"/>
        <w:rPr>
          <w:rFonts w:ascii="Times New Roman" w:hAnsi="Times New Roman"/>
          <w:lang w:val="sr-Latn-CS"/>
        </w:rPr>
      </w:pPr>
      <w:r w:rsidRPr="004068B5">
        <w:rPr>
          <w:rFonts w:ascii="Times New Roman" w:hAnsi="Times New Roman"/>
          <w:lang w:val="ru-RU"/>
        </w:rPr>
        <w:t>Процењен</w:t>
      </w:r>
      <w:r w:rsidRPr="004068B5">
        <w:rPr>
          <w:rFonts w:ascii="Times New Roman" w:hAnsi="Times New Roman"/>
        </w:rPr>
        <w:t>a</w:t>
      </w:r>
      <w:r w:rsidRPr="004068B5">
        <w:rPr>
          <w:rFonts w:ascii="Times New Roman" w:hAnsi="Times New Roman"/>
          <w:lang w:val="ru-RU"/>
        </w:rPr>
        <w:t xml:space="preserve"> вредност ни</w:t>
      </w:r>
      <w:r w:rsidRPr="004068B5">
        <w:rPr>
          <w:rFonts w:ascii="Times New Roman" w:hAnsi="Times New Roman"/>
        </w:rPr>
        <w:t>je</w:t>
      </w:r>
      <w:r w:rsidRPr="004068B5">
        <w:rPr>
          <w:rFonts w:ascii="Times New Roman" w:hAnsi="Times New Roman"/>
          <w:lang w:val="ru-RU"/>
        </w:rPr>
        <w:t xml:space="preserve"> минимално прихватљив</w:t>
      </w:r>
      <w:r w:rsidRPr="004068B5">
        <w:rPr>
          <w:rFonts w:ascii="Times New Roman" w:hAnsi="Times New Roman"/>
        </w:rPr>
        <w:t>a</w:t>
      </w:r>
      <w:r w:rsidRPr="004068B5">
        <w:rPr>
          <w:rFonts w:ascii="Times New Roman" w:hAnsi="Times New Roman"/>
          <w:lang w:val="ru-RU"/>
        </w:rPr>
        <w:t xml:space="preserve"> вредност, нити </w:t>
      </w:r>
      <w:r w:rsidRPr="004068B5">
        <w:rPr>
          <w:rFonts w:ascii="Times New Roman" w:hAnsi="Times New Roman"/>
        </w:rPr>
        <w:t>je</w:t>
      </w:r>
      <w:r w:rsidRPr="004068B5">
        <w:rPr>
          <w:rFonts w:ascii="Times New Roman" w:hAnsi="Times New Roman"/>
          <w:lang w:val="ru-RU"/>
        </w:rPr>
        <w:t xml:space="preserve"> на било који други начин </w:t>
      </w:r>
      <w:r w:rsidR="007940C1" w:rsidRPr="004068B5">
        <w:rPr>
          <w:rFonts w:ascii="Times New Roman" w:hAnsi="Times New Roman"/>
          <w:lang w:val="ru-RU"/>
        </w:rPr>
        <w:t>о</w:t>
      </w:r>
      <w:r w:rsidRPr="004068B5">
        <w:rPr>
          <w:rFonts w:ascii="Times New Roman" w:hAnsi="Times New Roman"/>
          <w:lang w:val="ru-RU"/>
        </w:rPr>
        <w:t>бавезујућ</w:t>
      </w:r>
      <w:r w:rsidRPr="004068B5">
        <w:rPr>
          <w:rFonts w:ascii="Times New Roman" w:hAnsi="Times New Roman"/>
        </w:rPr>
        <w:t>a</w:t>
      </w:r>
      <w:r w:rsidRPr="004068B5">
        <w:rPr>
          <w:rFonts w:ascii="Times New Roman" w:hAnsi="Times New Roman"/>
          <w:lang w:val="ru-RU"/>
        </w:rPr>
        <w:t xml:space="preserve"> или опредељујућа за понуђача приликом одређивања висине понуде.</w:t>
      </w:r>
    </w:p>
    <w:p w:rsidR="00FF249F" w:rsidRPr="004068B5" w:rsidRDefault="00FF249F" w:rsidP="004068B5">
      <w:pPr>
        <w:spacing w:after="0" w:line="240" w:lineRule="auto"/>
        <w:jc w:val="both"/>
        <w:rPr>
          <w:rFonts w:ascii="Times New Roman" w:hAnsi="Times New Roman"/>
          <w:lang w:val="sr-Latn-CS"/>
        </w:rPr>
      </w:pPr>
    </w:p>
    <w:p w:rsidR="0072321D" w:rsidRPr="004068B5" w:rsidRDefault="0072321D" w:rsidP="004068B5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068B5">
        <w:rPr>
          <w:rFonts w:ascii="Times New Roman" w:hAnsi="Times New Roman"/>
          <w:lang w:val="sr-Cyrl-CS"/>
        </w:rPr>
        <w:t>У случају да</w:t>
      </w:r>
      <w:r w:rsidR="007940C1" w:rsidRPr="004068B5">
        <w:rPr>
          <w:rFonts w:ascii="Times New Roman" w:hAnsi="Times New Roman"/>
          <w:lang w:val="sr-Cyrl-CS"/>
        </w:rPr>
        <w:t xml:space="preserve"> </w:t>
      </w:r>
      <w:r w:rsidRPr="004068B5">
        <w:rPr>
          <w:rFonts w:ascii="Times New Roman" w:hAnsi="Times New Roman"/>
          <w:lang w:val="sr-Cyrl-CS"/>
        </w:rPr>
        <w:t xml:space="preserve"> је најповољнија понуда нижа од 50% од процењене вредности </w:t>
      </w:r>
      <w:r w:rsidR="007940C1" w:rsidRPr="004068B5">
        <w:rPr>
          <w:rFonts w:ascii="Times New Roman" w:hAnsi="Times New Roman"/>
          <w:lang w:val="sr-Cyrl-CS"/>
        </w:rPr>
        <w:t>предмета продаје</w:t>
      </w:r>
      <w:r w:rsidRPr="004068B5">
        <w:rPr>
          <w:rFonts w:ascii="Times New Roman" w:hAnsi="Times New Roman"/>
          <w:lang w:val="sr-Cyrl-CS"/>
        </w:rPr>
        <w:t xml:space="preserve">, стечајни управник </w:t>
      </w:r>
      <w:r w:rsidR="007940C1" w:rsidRPr="004068B5">
        <w:rPr>
          <w:rFonts w:ascii="Times New Roman" w:hAnsi="Times New Roman"/>
          <w:lang w:val="sr-Cyrl-CS"/>
        </w:rPr>
        <w:t xml:space="preserve">је дужан да пре прихватања такве понуде добије </w:t>
      </w:r>
      <w:r w:rsidRPr="004068B5">
        <w:rPr>
          <w:rFonts w:ascii="Times New Roman" w:hAnsi="Times New Roman"/>
          <w:lang w:val="sr-Cyrl-CS"/>
        </w:rPr>
        <w:t>сагласност Одбора поверилаца стечајног дужника.</w:t>
      </w:r>
    </w:p>
    <w:p w:rsidR="007940C1" w:rsidRPr="004068B5" w:rsidRDefault="007940C1" w:rsidP="004068B5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FF249F" w:rsidRPr="00255EB2" w:rsidRDefault="00FF249F" w:rsidP="004068B5">
      <w:pPr>
        <w:spacing w:after="0" w:line="240" w:lineRule="auto"/>
        <w:jc w:val="both"/>
        <w:rPr>
          <w:rFonts w:ascii="Times New Roman" w:hAnsi="Times New Roman"/>
          <w:bCs/>
          <w:lang w:val="sr-Latn-CS"/>
        </w:rPr>
      </w:pPr>
      <w:r w:rsidRPr="004068B5">
        <w:rPr>
          <w:rFonts w:ascii="Times New Roman" w:hAnsi="Times New Roman"/>
          <w:bCs/>
          <w:lang w:val="sr-Cyrl-CS"/>
        </w:rPr>
        <w:t>Понуде се достављају</w:t>
      </w:r>
      <w:r w:rsidRPr="004068B5">
        <w:rPr>
          <w:rFonts w:ascii="Times New Roman" w:hAnsi="Times New Roman"/>
          <w:b/>
          <w:bCs/>
          <w:lang w:val="sr-Cyrl-CS"/>
        </w:rPr>
        <w:t xml:space="preserve"> </w:t>
      </w:r>
      <w:r w:rsidR="0072321D" w:rsidRPr="004068B5">
        <w:rPr>
          <w:rFonts w:ascii="Times New Roman" w:hAnsi="Times New Roman"/>
          <w:bCs/>
          <w:lang w:val="sr-Cyrl-CS"/>
        </w:rPr>
        <w:t>стечајном управнику</w:t>
      </w:r>
      <w:r w:rsidRPr="004068B5">
        <w:rPr>
          <w:rFonts w:ascii="Times New Roman" w:hAnsi="Times New Roman"/>
          <w:bCs/>
        </w:rPr>
        <w:t xml:space="preserve"> </w:t>
      </w:r>
      <w:proofErr w:type="spellStart"/>
      <w:r w:rsidRPr="004068B5">
        <w:rPr>
          <w:rFonts w:ascii="Times New Roman" w:hAnsi="Times New Roman"/>
          <w:bCs/>
        </w:rPr>
        <w:t>лично</w:t>
      </w:r>
      <w:proofErr w:type="spellEnd"/>
      <w:r w:rsidRPr="004068B5">
        <w:rPr>
          <w:rFonts w:ascii="Times New Roman" w:hAnsi="Times New Roman"/>
          <w:bCs/>
        </w:rPr>
        <w:t xml:space="preserve"> </w:t>
      </w:r>
      <w:proofErr w:type="spellStart"/>
      <w:r w:rsidRPr="004068B5">
        <w:rPr>
          <w:rFonts w:ascii="Times New Roman" w:hAnsi="Times New Roman"/>
          <w:bCs/>
        </w:rPr>
        <w:t>или</w:t>
      </w:r>
      <w:proofErr w:type="spellEnd"/>
      <w:r w:rsidRPr="004068B5">
        <w:rPr>
          <w:rFonts w:ascii="Times New Roman" w:hAnsi="Times New Roman"/>
          <w:bCs/>
        </w:rPr>
        <w:t xml:space="preserve"> </w:t>
      </w:r>
      <w:proofErr w:type="spellStart"/>
      <w:r w:rsidRPr="004068B5">
        <w:rPr>
          <w:rFonts w:ascii="Times New Roman" w:hAnsi="Times New Roman"/>
          <w:bCs/>
        </w:rPr>
        <w:t>препорученом</w:t>
      </w:r>
      <w:proofErr w:type="spellEnd"/>
      <w:r w:rsidRPr="004068B5">
        <w:rPr>
          <w:rFonts w:ascii="Times New Roman" w:hAnsi="Times New Roman"/>
          <w:bCs/>
        </w:rPr>
        <w:t xml:space="preserve"> </w:t>
      </w:r>
      <w:proofErr w:type="spellStart"/>
      <w:r w:rsidRPr="004068B5">
        <w:rPr>
          <w:rFonts w:ascii="Times New Roman" w:hAnsi="Times New Roman"/>
          <w:bCs/>
        </w:rPr>
        <w:t>пошиљком</w:t>
      </w:r>
      <w:proofErr w:type="spellEnd"/>
      <w:r w:rsidRPr="004068B5">
        <w:rPr>
          <w:rFonts w:ascii="Times New Roman" w:hAnsi="Times New Roman"/>
          <w:bCs/>
        </w:rPr>
        <w:t xml:space="preserve"> </w:t>
      </w:r>
      <w:proofErr w:type="spellStart"/>
      <w:r w:rsidRPr="004068B5">
        <w:rPr>
          <w:rFonts w:ascii="Times New Roman" w:hAnsi="Times New Roman"/>
          <w:bCs/>
        </w:rPr>
        <w:t>на</w:t>
      </w:r>
      <w:proofErr w:type="spellEnd"/>
      <w:r w:rsidRPr="004068B5">
        <w:rPr>
          <w:rFonts w:ascii="Times New Roman" w:hAnsi="Times New Roman"/>
          <w:bCs/>
        </w:rPr>
        <w:t xml:space="preserve"> </w:t>
      </w:r>
      <w:proofErr w:type="spellStart"/>
      <w:r w:rsidRPr="004068B5">
        <w:rPr>
          <w:rFonts w:ascii="Times New Roman" w:hAnsi="Times New Roman"/>
          <w:bCs/>
        </w:rPr>
        <w:t>адресу</w:t>
      </w:r>
      <w:proofErr w:type="spellEnd"/>
      <w:r w:rsidRPr="004068B5">
        <w:rPr>
          <w:rFonts w:ascii="Times New Roman" w:hAnsi="Times New Roman"/>
          <w:bCs/>
        </w:rPr>
        <w:t xml:space="preserve">: </w:t>
      </w:r>
      <w:proofErr w:type="spellStart"/>
      <w:r w:rsidR="003C1298" w:rsidRPr="00255EB2">
        <w:rPr>
          <w:rFonts w:ascii="Times New Roman" w:hAnsi="Times New Roman"/>
          <w:bCs/>
        </w:rPr>
        <w:t>Будимир</w:t>
      </w:r>
      <w:proofErr w:type="spellEnd"/>
      <w:r w:rsidR="003C1298" w:rsidRPr="00255EB2">
        <w:rPr>
          <w:rFonts w:ascii="Times New Roman" w:hAnsi="Times New Roman"/>
          <w:bCs/>
        </w:rPr>
        <w:t xml:space="preserve"> М.</w:t>
      </w:r>
      <w:r w:rsidR="000049AC" w:rsidRPr="00255EB2">
        <w:rPr>
          <w:rFonts w:ascii="Times New Roman" w:hAnsi="Times New Roman"/>
          <w:bCs/>
        </w:rPr>
        <w:t xml:space="preserve"> Мрдовић, Београд, </w:t>
      </w:r>
      <w:r w:rsidR="00995B43">
        <w:rPr>
          <w:rFonts w:ascii="Times New Roman" w:hAnsi="Times New Roman"/>
          <w:bCs/>
          <w:lang w:val="sr-Cyrl-RS"/>
        </w:rPr>
        <w:t>Македонска 17</w:t>
      </w:r>
      <w:r w:rsidR="000049AC" w:rsidRPr="00255EB2">
        <w:rPr>
          <w:rFonts w:ascii="Times New Roman" w:hAnsi="Times New Roman"/>
          <w:bCs/>
        </w:rPr>
        <w:t>.</w:t>
      </w:r>
      <w:r w:rsidRPr="00255EB2">
        <w:rPr>
          <w:rFonts w:ascii="Times New Roman" w:hAnsi="Times New Roman"/>
          <w:b/>
          <w:bCs/>
          <w:lang w:val="sr-Cyrl-CS"/>
        </w:rPr>
        <w:t xml:space="preserve"> </w:t>
      </w:r>
      <w:r w:rsidRPr="00255EB2">
        <w:rPr>
          <w:rFonts w:ascii="Times New Roman" w:hAnsi="Times New Roman"/>
          <w:bCs/>
          <w:lang w:val="sr-Cyrl-CS"/>
        </w:rPr>
        <w:t>Крајњи рок</w:t>
      </w:r>
      <w:r w:rsidRPr="00255EB2">
        <w:rPr>
          <w:rFonts w:ascii="Times New Roman" w:hAnsi="Times New Roman"/>
          <w:b/>
          <w:bCs/>
          <w:lang w:val="sr-Cyrl-CS"/>
        </w:rPr>
        <w:t xml:space="preserve"> </w:t>
      </w:r>
      <w:r w:rsidRPr="00255EB2">
        <w:rPr>
          <w:rFonts w:ascii="Times New Roman" w:hAnsi="Times New Roman"/>
          <w:bCs/>
          <w:lang w:val="sr-Cyrl-CS"/>
        </w:rPr>
        <w:t xml:space="preserve">за достављање понуда је </w:t>
      </w:r>
      <w:r w:rsidR="009F4E3A">
        <w:rPr>
          <w:rFonts w:ascii="Times New Roman" w:hAnsi="Times New Roman"/>
          <w:b/>
          <w:bCs/>
          <w:lang w:val="en-US"/>
        </w:rPr>
        <w:t>2</w:t>
      </w:r>
      <w:r w:rsidR="009F4E3A">
        <w:rPr>
          <w:rFonts w:ascii="Times New Roman" w:hAnsi="Times New Roman"/>
          <w:b/>
          <w:bCs/>
          <w:lang w:val="sr-Cyrl-RS"/>
        </w:rPr>
        <w:t>6</w:t>
      </w:r>
      <w:r w:rsidR="00A93DEF" w:rsidRPr="000E3B10">
        <w:rPr>
          <w:rFonts w:ascii="Times New Roman" w:hAnsi="Times New Roman"/>
          <w:b/>
          <w:bCs/>
          <w:lang w:val="sr-Cyrl-CS"/>
        </w:rPr>
        <w:t xml:space="preserve">. </w:t>
      </w:r>
      <w:r w:rsidR="009F4E3A">
        <w:rPr>
          <w:rFonts w:ascii="Times New Roman" w:hAnsi="Times New Roman"/>
          <w:b/>
          <w:bCs/>
          <w:lang w:val="sr-Cyrl-RS"/>
        </w:rPr>
        <w:t>јул</w:t>
      </w:r>
      <w:r w:rsidR="006F20A3" w:rsidRPr="000E3B10">
        <w:rPr>
          <w:rFonts w:ascii="Times New Roman" w:hAnsi="Times New Roman"/>
          <w:b/>
          <w:bCs/>
          <w:lang w:val="sr-Cyrl-CS"/>
        </w:rPr>
        <w:t xml:space="preserve"> 201</w:t>
      </w:r>
      <w:r w:rsidR="009F4E3A">
        <w:rPr>
          <w:rFonts w:ascii="Times New Roman" w:hAnsi="Times New Roman"/>
          <w:b/>
          <w:bCs/>
          <w:lang w:val="sr-Cyrl-RS"/>
        </w:rPr>
        <w:t>8</w:t>
      </w:r>
      <w:r w:rsidR="006F20A3" w:rsidRPr="000E3B10">
        <w:rPr>
          <w:rFonts w:ascii="Times New Roman" w:hAnsi="Times New Roman"/>
          <w:b/>
          <w:bCs/>
          <w:lang w:val="sr-Cyrl-CS"/>
        </w:rPr>
        <w:t>.</w:t>
      </w:r>
      <w:r w:rsidRPr="000E3B10">
        <w:rPr>
          <w:rFonts w:ascii="Times New Roman" w:hAnsi="Times New Roman"/>
          <w:bCs/>
          <w:lang w:val="ru-RU"/>
        </w:rPr>
        <w:t xml:space="preserve"> </w:t>
      </w:r>
      <w:r w:rsidRPr="000E3B10">
        <w:rPr>
          <w:rFonts w:ascii="Times New Roman" w:hAnsi="Times New Roman"/>
          <w:bCs/>
          <w:lang w:val="sr-Cyrl-CS"/>
        </w:rPr>
        <w:t xml:space="preserve">године до </w:t>
      </w:r>
      <w:r w:rsidRPr="000E3B10">
        <w:rPr>
          <w:rFonts w:ascii="Times New Roman" w:hAnsi="Times New Roman"/>
          <w:bCs/>
          <w:lang w:val="ru-RU"/>
        </w:rPr>
        <w:t>12,00</w:t>
      </w:r>
      <w:r w:rsidRPr="000E3B10">
        <w:rPr>
          <w:rFonts w:ascii="Times New Roman" w:hAnsi="Times New Roman"/>
          <w:bCs/>
          <w:lang w:val="sr-Cyrl-CS"/>
        </w:rPr>
        <w:t xml:space="preserve"> часова, без обзира на начин достављања.</w:t>
      </w:r>
    </w:p>
    <w:p w:rsidR="00FF249F" w:rsidRPr="00255EB2" w:rsidRDefault="00FF249F" w:rsidP="004068B5">
      <w:pPr>
        <w:spacing w:after="0" w:line="240" w:lineRule="auto"/>
        <w:jc w:val="both"/>
        <w:rPr>
          <w:rFonts w:ascii="Times New Roman" w:hAnsi="Times New Roman"/>
          <w:bCs/>
          <w:lang w:val="sr-Latn-CS"/>
        </w:rPr>
      </w:pPr>
    </w:p>
    <w:p w:rsidR="00FF249F" w:rsidRPr="00255EB2" w:rsidRDefault="00FF249F" w:rsidP="004068B5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255EB2">
        <w:rPr>
          <w:rFonts w:ascii="Times New Roman" w:hAnsi="Times New Roman"/>
          <w:lang w:val="sr-Cyrl-CS"/>
        </w:rPr>
        <w:t>Право на учешће у поступку продаје имају сва правна и физичка лица</w:t>
      </w:r>
      <w:r w:rsidRPr="00255EB2">
        <w:rPr>
          <w:rFonts w:ascii="Times New Roman" w:hAnsi="Times New Roman"/>
          <w:lang w:val="ru-RU"/>
        </w:rPr>
        <w:t xml:space="preserve"> </w:t>
      </w:r>
      <w:r w:rsidRPr="00255EB2">
        <w:rPr>
          <w:rFonts w:ascii="Times New Roman" w:hAnsi="Times New Roman"/>
          <w:lang w:val="sr-Cyrl-CS"/>
        </w:rPr>
        <w:t>која:</w:t>
      </w:r>
    </w:p>
    <w:p w:rsidR="00FF249F" w:rsidRPr="004068B5" w:rsidRDefault="00FF249F" w:rsidP="00FA3767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lang w:val="sr-Cyrl-CS"/>
        </w:rPr>
      </w:pPr>
      <w:r w:rsidRPr="00255EB2">
        <w:rPr>
          <w:rFonts w:ascii="Times New Roman" w:hAnsi="Times New Roman"/>
          <w:lang w:val="sr-Cyrl-CS"/>
        </w:rPr>
        <w:t>ради откупа продајне документације</w:t>
      </w:r>
      <w:r w:rsidR="007940C1" w:rsidRPr="00255EB2">
        <w:rPr>
          <w:rFonts w:ascii="Times New Roman" w:hAnsi="Times New Roman"/>
          <w:lang w:val="sr-Cyrl-CS"/>
        </w:rPr>
        <w:t>,</w:t>
      </w:r>
      <w:r w:rsidR="00481725" w:rsidRPr="00255EB2">
        <w:rPr>
          <w:rFonts w:ascii="Times New Roman" w:hAnsi="Times New Roman"/>
          <w:lang w:val="sr-Cyrl-CS"/>
        </w:rPr>
        <w:t xml:space="preserve"> за одређену имовинску целину,</w:t>
      </w:r>
      <w:r w:rsidRPr="00255EB2">
        <w:rPr>
          <w:rFonts w:ascii="Times New Roman" w:hAnsi="Times New Roman"/>
          <w:lang w:val="sr-Cyrl-CS"/>
        </w:rPr>
        <w:t xml:space="preserve"> </w:t>
      </w:r>
      <w:r w:rsidRPr="00CA6384">
        <w:rPr>
          <w:rFonts w:ascii="Times New Roman" w:hAnsi="Times New Roman"/>
          <w:lang w:val="sr-Cyrl-CS"/>
        </w:rPr>
        <w:t xml:space="preserve">на рачун </w:t>
      </w:r>
      <w:r w:rsidR="00CA6384" w:rsidRPr="00CA6384">
        <w:rPr>
          <w:rFonts w:ascii="Times New Roman" w:hAnsi="Times New Roman"/>
          <w:lang w:val="sr-Cyrl-CS"/>
        </w:rPr>
        <w:t>стечајног дужника</w:t>
      </w:r>
      <w:r w:rsidRPr="00CA6384">
        <w:rPr>
          <w:rFonts w:ascii="Times New Roman" w:hAnsi="Times New Roman"/>
          <w:lang w:val="sr-Cyrl-CS"/>
        </w:rPr>
        <w:t xml:space="preserve"> број</w:t>
      </w:r>
      <w:r w:rsidR="00226F7F" w:rsidRPr="00CA6384">
        <w:rPr>
          <w:rFonts w:ascii="Times New Roman" w:hAnsi="Times New Roman"/>
          <w:lang w:val="sr-Cyrl-CS"/>
        </w:rPr>
        <w:t xml:space="preserve"> </w:t>
      </w:r>
      <w:r w:rsidR="00CA6384">
        <w:rPr>
          <w:rFonts w:ascii="Times New Roman" w:hAnsi="Times New Roman"/>
          <w:b/>
          <w:lang w:val="sr-Cyrl-CS"/>
        </w:rPr>
        <w:t>205-</w:t>
      </w:r>
      <w:r w:rsidR="009C2B1A">
        <w:rPr>
          <w:rFonts w:ascii="Times New Roman" w:hAnsi="Times New Roman"/>
          <w:b/>
          <w:lang w:val="sr-Cyrl-CS"/>
        </w:rPr>
        <w:t>182117</w:t>
      </w:r>
      <w:r w:rsidR="00CA6384">
        <w:rPr>
          <w:rFonts w:ascii="Times New Roman" w:hAnsi="Times New Roman"/>
          <w:b/>
          <w:lang w:val="sr-Cyrl-CS"/>
        </w:rPr>
        <w:t>-</w:t>
      </w:r>
      <w:r w:rsidR="009C2B1A">
        <w:rPr>
          <w:rFonts w:ascii="Times New Roman" w:hAnsi="Times New Roman"/>
          <w:b/>
          <w:lang w:val="sr-Cyrl-CS"/>
        </w:rPr>
        <w:t>41</w:t>
      </w:r>
      <w:r w:rsidR="002C6F38" w:rsidRPr="00255EB2">
        <w:rPr>
          <w:rFonts w:ascii="Times New Roman" w:hAnsi="Times New Roman"/>
          <w:lang w:val="sr-Cyrl-CS"/>
        </w:rPr>
        <w:t xml:space="preserve"> </w:t>
      </w:r>
      <w:r w:rsidR="007940C1" w:rsidRPr="00255EB2">
        <w:rPr>
          <w:rFonts w:ascii="Times New Roman" w:hAnsi="Times New Roman"/>
          <w:lang w:val="sr-Cyrl-CS"/>
        </w:rPr>
        <w:t xml:space="preserve">уплате </w:t>
      </w:r>
      <w:r w:rsidRPr="00255EB2">
        <w:rPr>
          <w:rFonts w:ascii="Times New Roman" w:hAnsi="Times New Roman"/>
          <w:lang w:val="sr-Cyrl-CS"/>
        </w:rPr>
        <w:t xml:space="preserve">износ од </w:t>
      </w:r>
      <w:r w:rsidR="009F4E3A">
        <w:rPr>
          <w:rFonts w:ascii="Times New Roman" w:hAnsi="Times New Roman"/>
          <w:b/>
          <w:lang w:val="sr-Cyrl-CS"/>
        </w:rPr>
        <w:t>6</w:t>
      </w:r>
      <w:r w:rsidR="009C2B1A">
        <w:rPr>
          <w:rFonts w:ascii="Times New Roman" w:hAnsi="Times New Roman"/>
          <w:b/>
          <w:lang w:val="sr-Cyrl-CS"/>
        </w:rPr>
        <w:t>0</w:t>
      </w:r>
      <w:r w:rsidR="00BC7072" w:rsidRPr="00255EB2">
        <w:rPr>
          <w:rFonts w:ascii="Times New Roman" w:hAnsi="Times New Roman"/>
          <w:b/>
          <w:lang w:val="sr-Cyrl-CS"/>
        </w:rPr>
        <w:t xml:space="preserve">.000,00 </w:t>
      </w:r>
      <w:r w:rsidR="009F4E3A">
        <w:rPr>
          <w:rFonts w:ascii="Times New Roman" w:hAnsi="Times New Roman"/>
          <w:b/>
          <w:lang w:val="sr-Cyrl-CS"/>
        </w:rPr>
        <w:t>динара.</w:t>
      </w:r>
      <w:r w:rsidR="00A93DEF">
        <w:rPr>
          <w:rFonts w:ascii="Times New Roman" w:hAnsi="Times New Roman"/>
          <w:b/>
        </w:rPr>
        <w:t xml:space="preserve"> </w:t>
      </w:r>
      <w:r w:rsidRPr="00255EB2">
        <w:rPr>
          <w:rFonts w:ascii="Times New Roman" w:hAnsi="Times New Roman"/>
          <w:lang w:val="sr-Cyrl-CS"/>
        </w:rPr>
        <w:t xml:space="preserve">Фактура за откуп продајне документације може се преузети, уз претходну најаву, на адреси: </w:t>
      </w:r>
      <w:proofErr w:type="spellStart"/>
      <w:r w:rsidR="009C2B1A">
        <w:rPr>
          <w:rFonts w:ascii="Times New Roman" w:hAnsi="Times New Roman"/>
          <w:bCs/>
        </w:rPr>
        <w:t>Македонска</w:t>
      </w:r>
      <w:proofErr w:type="spellEnd"/>
      <w:r w:rsidR="009C2B1A">
        <w:rPr>
          <w:rFonts w:ascii="Times New Roman" w:hAnsi="Times New Roman"/>
          <w:bCs/>
        </w:rPr>
        <w:t xml:space="preserve"> 17</w:t>
      </w:r>
      <w:r w:rsidR="000049AC" w:rsidRPr="00255EB2">
        <w:rPr>
          <w:rFonts w:ascii="Times New Roman" w:hAnsi="Times New Roman"/>
          <w:bCs/>
        </w:rPr>
        <w:t xml:space="preserve"> у </w:t>
      </w:r>
      <w:proofErr w:type="spellStart"/>
      <w:r w:rsidR="000049AC" w:rsidRPr="00255EB2">
        <w:rPr>
          <w:rFonts w:ascii="Times New Roman" w:hAnsi="Times New Roman"/>
          <w:bCs/>
        </w:rPr>
        <w:t>Београду</w:t>
      </w:r>
      <w:proofErr w:type="spellEnd"/>
      <w:r w:rsidRPr="00255EB2">
        <w:rPr>
          <w:rFonts w:ascii="Times New Roman" w:hAnsi="Times New Roman"/>
          <w:lang w:val="ru-RU"/>
        </w:rPr>
        <w:t xml:space="preserve">, </w:t>
      </w:r>
      <w:r w:rsidRPr="00255EB2">
        <w:rPr>
          <w:rFonts w:ascii="Times New Roman" w:hAnsi="Times New Roman"/>
          <w:lang w:val="sr-Cyrl-CS"/>
        </w:rPr>
        <w:t>сваког радног</w:t>
      </w:r>
      <w:r w:rsidRPr="004068B5">
        <w:rPr>
          <w:rFonts w:ascii="Times New Roman" w:hAnsi="Times New Roman"/>
          <w:lang w:val="sr-Cyrl-CS"/>
        </w:rPr>
        <w:t xml:space="preserve"> дана у времену од 10,00 до 14,00 </w:t>
      </w:r>
      <w:r w:rsidR="00812499">
        <w:rPr>
          <w:rFonts w:ascii="Times New Roman" w:hAnsi="Times New Roman"/>
          <w:lang w:val="sr-Cyrl-CS"/>
        </w:rPr>
        <w:t xml:space="preserve"> </w:t>
      </w:r>
      <w:r w:rsidRPr="004068B5">
        <w:rPr>
          <w:rFonts w:ascii="Times New Roman" w:hAnsi="Times New Roman"/>
          <w:lang w:val="sr-Cyrl-CS"/>
        </w:rPr>
        <w:t xml:space="preserve">часова; </w:t>
      </w:r>
    </w:p>
    <w:p w:rsidR="00FF249F" w:rsidRPr="00255EB2" w:rsidRDefault="006C6ACA" w:rsidP="006B47B1">
      <w:pPr>
        <w:numPr>
          <w:ilvl w:val="0"/>
          <w:numId w:val="2"/>
        </w:num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4068B5">
        <w:rPr>
          <w:rFonts w:ascii="Times New Roman" w:hAnsi="Times New Roman"/>
          <w:lang w:val="sr-Cyrl-CS"/>
        </w:rPr>
        <w:t xml:space="preserve">на рачун </w:t>
      </w:r>
      <w:r w:rsidR="006B47B1">
        <w:rPr>
          <w:rFonts w:ascii="Times New Roman" w:hAnsi="Times New Roman"/>
          <w:lang w:val="sr-Cyrl-CS"/>
        </w:rPr>
        <w:t xml:space="preserve">стечајног дужника број </w:t>
      </w:r>
      <w:r w:rsidR="006B47B1" w:rsidRPr="000E3B10">
        <w:rPr>
          <w:rFonts w:ascii="Times New Roman" w:hAnsi="Times New Roman"/>
          <w:b/>
          <w:lang w:val="sr-Cyrl-CS"/>
        </w:rPr>
        <w:t>205-182117-41</w:t>
      </w:r>
      <w:r w:rsidR="006B47B1" w:rsidRPr="006B47B1">
        <w:rPr>
          <w:rFonts w:ascii="Times New Roman" w:hAnsi="Times New Roman"/>
          <w:lang w:val="sr-Cyrl-CS"/>
        </w:rPr>
        <w:t xml:space="preserve"> </w:t>
      </w:r>
      <w:r w:rsidR="006B47B1">
        <w:rPr>
          <w:rFonts w:ascii="Times New Roman" w:hAnsi="Times New Roman"/>
          <w:lang w:val="sr-Cyrl-CS"/>
        </w:rPr>
        <w:t xml:space="preserve">код Комерцијалне банке ад Београд </w:t>
      </w:r>
      <w:proofErr w:type="spellStart"/>
      <w:r w:rsidR="00FF249F" w:rsidRPr="00DA0C35">
        <w:rPr>
          <w:rFonts w:ascii="Times New Roman" w:hAnsi="Times New Roman"/>
        </w:rPr>
        <w:t>најкасније</w:t>
      </w:r>
      <w:proofErr w:type="spellEnd"/>
      <w:r w:rsidR="00FF249F" w:rsidRPr="004068B5">
        <w:rPr>
          <w:rFonts w:ascii="Times New Roman" w:hAnsi="Times New Roman"/>
        </w:rPr>
        <w:t xml:space="preserve"> </w:t>
      </w:r>
      <w:proofErr w:type="spellStart"/>
      <w:r w:rsidR="004068B5" w:rsidRPr="004068B5">
        <w:rPr>
          <w:rFonts w:ascii="Times New Roman" w:hAnsi="Times New Roman"/>
        </w:rPr>
        <w:t>до</w:t>
      </w:r>
      <w:proofErr w:type="spellEnd"/>
      <w:r w:rsidR="001A6A69">
        <w:rPr>
          <w:rFonts w:ascii="Times New Roman" w:hAnsi="Times New Roman"/>
          <w:lang w:val="sr-Cyrl-CS"/>
        </w:rPr>
        <w:t xml:space="preserve"> </w:t>
      </w:r>
      <w:r w:rsidR="009F4E3A">
        <w:rPr>
          <w:rFonts w:ascii="Times New Roman" w:hAnsi="Times New Roman"/>
          <w:b/>
          <w:lang w:val="sr-Cyrl-RS"/>
        </w:rPr>
        <w:t>23</w:t>
      </w:r>
      <w:r w:rsidR="002E6AEC" w:rsidRPr="000E3B10">
        <w:rPr>
          <w:rFonts w:ascii="Times New Roman" w:hAnsi="Times New Roman"/>
          <w:b/>
          <w:lang w:val="sr-Cyrl-RS"/>
        </w:rPr>
        <w:t>.</w:t>
      </w:r>
      <w:r w:rsidR="00255EB2" w:rsidRPr="000E3B10">
        <w:rPr>
          <w:rFonts w:ascii="Times New Roman" w:hAnsi="Times New Roman"/>
          <w:b/>
        </w:rPr>
        <w:t xml:space="preserve"> </w:t>
      </w:r>
      <w:r w:rsidR="009F4E3A">
        <w:rPr>
          <w:rFonts w:ascii="Times New Roman" w:hAnsi="Times New Roman"/>
          <w:b/>
          <w:lang w:val="sr-Cyrl-RS"/>
        </w:rPr>
        <w:t>јула</w:t>
      </w:r>
      <w:r w:rsidR="000E3B10" w:rsidRPr="000E3B10">
        <w:rPr>
          <w:rFonts w:ascii="Times New Roman" w:hAnsi="Times New Roman"/>
          <w:b/>
        </w:rPr>
        <w:t xml:space="preserve"> 201</w:t>
      </w:r>
      <w:r w:rsidR="009F4E3A">
        <w:rPr>
          <w:rFonts w:ascii="Times New Roman" w:hAnsi="Times New Roman"/>
          <w:b/>
          <w:lang w:val="sr-Cyrl-RS"/>
        </w:rPr>
        <w:t>8</w:t>
      </w:r>
      <w:r w:rsidR="000E3B10" w:rsidRPr="000E3B10">
        <w:rPr>
          <w:rFonts w:ascii="Times New Roman" w:hAnsi="Times New Roman"/>
          <w:b/>
          <w:lang w:val="sr-Cyrl-RS"/>
        </w:rPr>
        <w:t>.</w:t>
      </w:r>
      <w:r w:rsidR="00A93DEF">
        <w:rPr>
          <w:rFonts w:ascii="Times New Roman" w:hAnsi="Times New Roman"/>
        </w:rPr>
        <w:t xml:space="preserve"> </w:t>
      </w:r>
      <w:proofErr w:type="gramStart"/>
      <w:r w:rsidR="00A93DEF">
        <w:rPr>
          <w:rFonts w:ascii="Times New Roman" w:hAnsi="Times New Roman"/>
        </w:rPr>
        <w:t>године</w:t>
      </w:r>
      <w:proofErr w:type="gramEnd"/>
      <w:r w:rsidR="00FF249F" w:rsidRPr="00255EB2">
        <w:rPr>
          <w:rFonts w:ascii="Times New Roman" w:hAnsi="Times New Roman"/>
          <w:lang w:val="sr-Cyrl-CS"/>
        </w:rPr>
        <w:t xml:space="preserve"> уплате депозит</w:t>
      </w:r>
      <w:r w:rsidR="00912C93" w:rsidRPr="00255EB2">
        <w:rPr>
          <w:rFonts w:ascii="Times New Roman" w:hAnsi="Times New Roman"/>
          <w:lang w:val="sr-Cyrl-CS"/>
        </w:rPr>
        <w:t xml:space="preserve"> </w:t>
      </w:r>
      <w:r w:rsidR="004068B5" w:rsidRPr="00255EB2">
        <w:rPr>
          <w:rFonts w:ascii="Times New Roman" w:hAnsi="Times New Roman"/>
          <w:lang w:val="sr-Cyrl-CS"/>
        </w:rPr>
        <w:t xml:space="preserve">за учешће у поступку продаје који </w:t>
      </w:r>
      <w:r w:rsidR="004068B5" w:rsidRPr="00255EB2">
        <w:rPr>
          <w:rFonts w:ascii="Times New Roman" w:hAnsi="Times New Roman"/>
          <w:lang w:val="ru-RU"/>
        </w:rPr>
        <w:t xml:space="preserve">износи 20% од процењене вредности предмета продаје </w:t>
      </w:r>
      <w:r w:rsidR="002F7653" w:rsidRPr="00255EB2">
        <w:rPr>
          <w:rFonts w:ascii="Times New Roman" w:hAnsi="Times New Roman"/>
          <w:lang w:val="sr-Cyrl-CS"/>
        </w:rPr>
        <w:t xml:space="preserve">или положе неопозиву првокласну банкарску гаранцију наплативу на први позив. У случају да се уместо депозита положи банкарска гаранција, оригинал исте се, ради провере, мора доставити искључиво лично </w:t>
      </w:r>
      <w:r w:rsidR="0072321D" w:rsidRPr="00255EB2">
        <w:rPr>
          <w:rFonts w:ascii="Times New Roman" w:hAnsi="Times New Roman"/>
          <w:lang w:val="sr-Cyrl-CS"/>
        </w:rPr>
        <w:t>стечајном управнику</w:t>
      </w:r>
      <w:r w:rsidR="002F7653" w:rsidRPr="00255EB2">
        <w:rPr>
          <w:rFonts w:ascii="Times New Roman" w:hAnsi="Times New Roman"/>
          <w:lang w:val="sr-Cyrl-CS"/>
        </w:rPr>
        <w:t xml:space="preserve"> најкасније </w:t>
      </w:r>
      <w:r w:rsidR="009F4E3A">
        <w:rPr>
          <w:rFonts w:ascii="Times New Roman" w:hAnsi="Times New Roman"/>
          <w:b/>
          <w:lang w:val="sr-Cyrl-RS"/>
        </w:rPr>
        <w:t>19</w:t>
      </w:r>
      <w:r w:rsidR="000E3B10" w:rsidRPr="000E3B10">
        <w:rPr>
          <w:rFonts w:ascii="Times New Roman" w:hAnsi="Times New Roman"/>
          <w:b/>
          <w:lang w:val="sr-Cyrl-CS"/>
        </w:rPr>
        <w:t xml:space="preserve">. </w:t>
      </w:r>
      <w:r w:rsidR="009F4E3A">
        <w:rPr>
          <w:rFonts w:ascii="Times New Roman" w:hAnsi="Times New Roman"/>
          <w:b/>
          <w:lang w:val="sr-Cyrl-RS"/>
        </w:rPr>
        <w:t>јула</w:t>
      </w:r>
      <w:r w:rsidR="0072321D" w:rsidRPr="000E3B10">
        <w:rPr>
          <w:rFonts w:ascii="Times New Roman" w:hAnsi="Times New Roman"/>
          <w:b/>
          <w:lang w:val="sr-Cyrl-CS"/>
        </w:rPr>
        <w:t xml:space="preserve"> </w:t>
      </w:r>
      <w:r w:rsidR="006F20A3" w:rsidRPr="000E3B10">
        <w:rPr>
          <w:rFonts w:ascii="Times New Roman" w:hAnsi="Times New Roman"/>
          <w:b/>
          <w:lang w:val="sr-Cyrl-CS"/>
        </w:rPr>
        <w:t>201</w:t>
      </w:r>
      <w:r w:rsidR="009F4E3A">
        <w:rPr>
          <w:rFonts w:ascii="Times New Roman" w:hAnsi="Times New Roman"/>
          <w:b/>
          <w:lang w:val="sr-Cyrl-CS"/>
        </w:rPr>
        <w:t>8</w:t>
      </w:r>
      <w:r w:rsidR="000E3B10">
        <w:rPr>
          <w:rFonts w:ascii="Times New Roman" w:hAnsi="Times New Roman"/>
          <w:b/>
          <w:lang w:val="sr-Cyrl-CS"/>
        </w:rPr>
        <w:t>.</w:t>
      </w:r>
      <w:r w:rsidR="002F7653" w:rsidRPr="00255EB2">
        <w:rPr>
          <w:rFonts w:ascii="Times New Roman" w:hAnsi="Times New Roman"/>
          <w:lang w:val="sr-Cyrl-CS"/>
        </w:rPr>
        <w:t xml:space="preserve"> године до 16,00 часова по београдском времену (GMT+1). У обзир ће се узети само банкарске гаранције које</w:t>
      </w:r>
      <w:r w:rsidR="006B47B1">
        <w:rPr>
          <w:rFonts w:ascii="Times New Roman" w:hAnsi="Times New Roman"/>
          <w:lang w:val="sr-Cyrl-CS"/>
        </w:rPr>
        <w:t xml:space="preserve"> пристигну на назначену адресу до</w:t>
      </w:r>
      <w:r w:rsidR="002F7653" w:rsidRPr="00255EB2">
        <w:rPr>
          <w:rFonts w:ascii="Times New Roman" w:hAnsi="Times New Roman"/>
          <w:lang w:val="sr-Cyrl-CS"/>
        </w:rPr>
        <w:t xml:space="preserve"> назначено</w:t>
      </w:r>
      <w:r w:rsidR="006B47B1">
        <w:rPr>
          <w:rFonts w:ascii="Times New Roman" w:hAnsi="Times New Roman"/>
          <w:lang w:val="sr-Cyrl-CS"/>
        </w:rPr>
        <w:t>г</w:t>
      </w:r>
      <w:r w:rsidR="002F7653" w:rsidRPr="00255EB2">
        <w:rPr>
          <w:rFonts w:ascii="Times New Roman" w:hAnsi="Times New Roman"/>
          <w:lang w:val="sr-Cyrl-CS"/>
        </w:rPr>
        <w:t xml:space="preserve"> време</w:t>
      </w:r>
      <w:r w:rsidR="006B47B1">
        <w:rPr>
          <w:rFonts w:ascii="Times New Roman" w:hAnsi="Times New Roman"/>
          <w:lang w:val="sr-Cyrl-CS"/>
        </w:rPr>
        <w:t>на</w:t>
      </w:r>
      <w:r w:rsidR="002F7653" w:rsidRPr="00255EB2">
        <w:rPr>
          <w:rFonts w:ascii="Times New Roman" w:hAnsi="Times New Roman"/>
          <w:lang w:val="sr-Cyrl-CS"/>
        </w:rPr>
        <w:t>. У случају да на јавном отварању понуда победи купац који је депозит обезбедио банкарском гаранцијом, исти мора измирити износ депозита у року од 48 сати од дана проглашења за нај</w:t>
      </w:r>
      <w:r w:rsidR="004068B5" w:rsidRPr="00255EB2">
        <w:rPr>
          <w:rFonts w:ascii="Times New Roman" w:hAnsi="Times New Roman"/>
          <w:lang w:val="sr-Cyrl-CS"/>
        </w:rPr>
        <w:t xml:space="preserve">повољнијег </w:t>
      </w:r>
      <w:r w:rsidR="002F7653" w:rsidRPr="00255EB2">
        <w:rPr>
          <w:rFonts w:ascii="Times New Roman" w:hAnsi="Times New Roman"/>
          <w:lang w:val="sr-Cyrl-CS"/>
        </w:rPr>
        <w:t>понуђача, а пре потписивања купопродајног уговора, након чега ће му бити враћена гаранција.</w:t>
      </w:r>
    </w:p>
    <w:p w:rsidR="00FF249F" w:rsidRPr="001D444D" w:rsidRDefault="006B47B1" w:rsidP="004068B5">
      <w:pPr>
        <w:spacing w:after="0" w:line="240" w:lineRule="auto"/>
        <w:ind w:left="709" w:right="26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3) </w:t>
      </w:r>
      <w:r w:rsidR="00FF249F" w:rsidRPr="001D444D">
        <w:rPr>
          <w:rFonts w:ascii="Times New Roman" w:hAnsi="Times New Roman"/>
          <w:lang w:val="sr-Cyrl-CS"/>
        </w:rPr>
        <w:t>потпишу изјаву о губитку права на повраћај депо</w:t>
      </w:r>
      <w:r w:rsidR="00912C93">
        <w:rPr>
          <w:rFonts w:ascii="Times New Roman" w:hAnsi="Times New Roman"/>
          <w:lang w:val="sr-Cyrl-CS"/>
        </w:rPr>
        <w:t>зита. Изјава чини саставни део п</w:t>
      </w:r>
      <w:r w:rsidR="00FA3767">
        <w:rPr>
          <w:rFonts w:ascii="Times New Roman" w:hAnsi="Times New Roman"/>
          <w:lang w:val="sr-Cyrl-CS"/>
        </w:rPr>
        <w:t>родајне документације.</w:t>
      </w:r>
    </w:p>
    <w:p w:rsidR="001D444D" w:rsidRDefault="001D444D" w:rsidP="003778BD">
      <w:p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</w:p>
    <w:p w:rsidR="00FE564E" w:rsidRPr="0092090B" w:rsidRDefault="00FE564E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  <w:r w:rsidRPr="0092090B">
        <w:rPr>
          <w:rFonts w:ascii="Times New Roman" w:hAnsi="Times New Roman"/>
          <w:lang w:val="sr-Cyrl-CS"/>
        </w:rPr>
        <w:t xml:space="preserve">Предмет продаје се купује у виђеном стању, без пружања гаранција, а продавац не одговара за недостатке које купац утврди по извршеној продаји. Предмет продаје се може разгледати након откупа продајне документације, </w:t>
      </w:r>
      <w:r w:rsidRPr="0092090B">
        <w:rPr>
          <w:rFonts w:ascii="Times New Roman" w:hAnsi="Times New Roman"/>
          <w:lang w:val="ru-RU"/>
        </w:rPr>
        <w:t xml:space="preserve">сваким радним даном од 10,00 до 14,00 часова,  </w:t>
      </w:r>
      <w:r w:rsidRPr="0092090B">
        <w:rPr>
          <w:rFonts w:ascii="Times New Roman" w:hAnsi="Times New Roman"/>
          <w:lang w:val="sr-Cyrl-CS"/>
        </w:rPr>
        <w:t xml:space="preserve">а најкасније закључно са </w:t>
      </w:r>
      <w:r w:rsidR="009F4E3A">
        <w:rPr>
          <w:rFonts w:ascii="Times New Roman" w:hAnsi="Times New Roman"/>
          <w:b/>
          <w:lang w:val="sr-Cyrl-RS"/>
        </w:rPr>
        <w:t>23. јулом</w:t>
      </w:r>
      <w:r w:rsidR="004B21CF" w:rsidRPr="000E3B10">
        <w:rPr>
          <w:rFonts w:ascii="Times New Roman" w:hAnsi="Times New Roman"/>
          <w:b/>
        </w:rPr>
        <w:t xml:space="preserve"> 201</w:t>
      </w:r>
      <w:r w:rsidR="009F4E3A">
        <w:rPr>
          <w:rFonts w:ascii="Times New Roman" w:hAnsi="Times New Roman"/>
          <w:b/>
          <w:lang w:val="sr-Cyrl-CS"/>
        </w:rPr>
        <w:t>8</w:t>
      </w:r>
      <w:r w:rsidR="004B21CF" w:rsidRPr="000E3B10">
        <w:rPr>
          <w:rFonts w:ascii="Times New Roman" w:hAnsi="Times New Roman"/>
          <w:b/>
        </w:rPr>
        <w:t>.</w:t>
      </w:r>
      <w:r w:rsidR="004B21CF">
        <w:rPr>
          <w:rFonts w:ascii="Times New Roman" w:hAnsi="Times New Roman"/>
        </w:rPr>
        <w:t xml:space="preserve"> </w:t>
      </w:r>
      <w:proofErr w:type="gramStart"/>
      <w:r w:rsidR="004068B5">
        <w:rPr>
          <w:rFonts w:ascii="Times New Roman" w:hAnsi="Times New Roman"/>
        </w:rPr>
        <w:t>г</w:t>
      </w:r>
      <w:r w:rsidR="004B21CF">
        <w:rPr>
          <w:rFonts w:ascii="Times New Roman" w:hAnsi="Times New Roman"/>
        </w:rPr>
        <w:t>одине</w:t>
      </w:r>
      <w:proofErr w:type="gramEnd"/>
      <w:r w:rsidR="004068B5">
        <w:rPr>
          <w:rFonts w:ascii="Times New Roman" w:hAnsi="Times New Roman"/>
        </w:rPr>
        <w:t>,</w:t>
      </w:r>
      <w:r w:rsidR="004B21CF" w:rsidRPr="0092090B">
        <w:rPr>
          <w:rFonts w:ascii="Times New Roman" w:hAnsi="Times New Roman"/>
          <w:lang w:val="ru-RU"/>
        </w:rPr>
        <w:t xml:space="preserve"> </w:t>
      </w:r>
      <w:r w:rsidRPr="0092090B">
        <w:rPr>
          <w:rFonts w:ascii="Times New Roman" w:hAnsi="Times New Roman"/>
          <w:lang w:val="ru-RU"/>
        </w:rPr>
        <w:t xml:space="preserve">уз претходну најаву </w:t>
      </w:r>
      <w:r w:rsidR="0072321D">
        <w:rPr>
          <w:rFonts w:ascii="Times New Roman" w:hAnsi="Times New Roman"/>
          <w:lang w:val="ru-RU"/>
        </w:rPr>
        <w:t>стечајном управнику</w:t>
      </w:r>
      <w:r w:rsidRPr="0092090B">
        <w:rPr>
          <w:rFonts w:ascii="Times New Roman" w:hAnsi="Times New Roman"/>
          <w:lang w:val="sr-Cyrl-CS"/>
        </w:rPr>
        <w:t>.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  <w:r w:rsidRPr="00FF249F">
        <w:rPr>
          <w:rFonts w:ascii="Times New Roman" w:hAnsi="Times New Roman"/>
          <w:lang w:val="sr-Cyrl-CS"/>
        </w:rPr>
        <w:t xml:space="preserve">Прихватају се искључиво понуде у запечаћеним ковертама са назнаком </w:t>
      </w:r>
      <w:r w:rsidR="00F95718" w:rsidRPr="00FF249F">
        <w:rPr>
          <w:rFonts w:ascii="Times New Roman" w:hAnsi="Times New Roman"/>
          <w:lang w:val="sr-Cyrl-CS"/>
        </w:rPr>
        <w:t>на коверти</w:t>
      </w:r>
      <w:r w:rsidR="00F95718">
        <w:rPr>
          <w:rFonts w:ascii="Times New Roman" w:hAnsi="Times New Roman"/>
          <w:lang w:val="sr-Cyrl-CS"/>
        </w:rPr>
        <w:t>:</w:t>
      </w:r>
      <w:r w:rsidR="00F95718" w:rsidRPr="00FF249F">
        <w:rPr>
          <w:rFonts w:ascii="Times New Roman" w:hAnsi="Times New Roman"/>
          <w:lang w:val="sr-Cyrl-CS"/>
        </w:rPr>
        <w:t xml:space="preserve"> </w:t>
      </w:r>
      <w:r w:rsidRPr="00FF249F">
        <w:rPr>
          <w:rFonts w:ascii="Times New Roman" w:hAnsi="Times New Roman"/>
          <w:lang w:val="sr-Cyrl-CS"/>
        </w:rPr>
        <w:t xml:space="preserve">''Понуда'' и назнаком да се понуда односи на </w:t>
      </w:r>
      <w:r w:rsidR="009C2B1A">
        <w:rPr>
          <w:rFonts w:ascii="Times New Roman" w:hAnsi="Times New Roman"/>
          <w:lang w:val="sr-Cyrl-CS"/>
        </w:rPr>
        <w:t>продају правног лица</w:t>
      </w:r>
      <w:r w:rsidR="00995B43" w:rsidRPr="00995B43">
        <w:rPr>
          <w:rFonts w:ascii="Times New Roman" w:hAnsi="Times New Roman"/>
        </w:rPr>
        <w:t xml:space="preserve"> </w:t>
      </w:r>
      <w:proofErr w:type="spellStart"/>
      <w:r w:rsidR="00995B43">
        <w:rPr>
          <w:rFonts w:ascii="Times New Roman" w:hAnsi="Times New Roman"/>
        </w:rPr>
        <w:t>Предузећа</w:t>
      </w:r>
      <w:proofErr w:type="spellEnd"/>
      <w:r w:rsidR="00995B43">
        <w:rPr>
          <w:rFonts w:ascii="Times New Roman" w:hAnsi="Times New Roman"/>
        </w:rPr>
        <w:t xml:space="preserve"> </w:t>
      </w:r>
      <w:proofErr w:type="spellStart"/>
      <w:r w:rsidR="00995B43">
        <w:rPr>
          <w:rFonts w:ascii="Times New Roman" w:hAnsi="Times New Roman"/>
        </w:rPr>
        <w:t>за</w:t>
      </w:r>
      <w:proofErr w:type="spellEnd"/>
      <w:r w:rsidR="00995B43">
        <w:rPr>
          <w:rFonts w:ascii="Times New Roman" w:hAnsi="Times New Roman"/>
        </w:rPr>
        <w:t xml:space="preserve"> </w:t>
      </w:r>
      <w:proofErr w:type="spellStart"/>
      <w:r w:rsidR="00995B43">
        <w:rPr>
          <w:rFonts w:ascii="Times New Roman" w:hAnsi="Times New Roman"/>
        </w:rPr>
        <w:t>менаџмент</w:t>
      </w:r>
      <w:proofErr w:type="spellEnd"/>
      <w:r w:rsidR="00995B43">
        <w:rPr>
          <w:rFonts w:ascii="Times New Roman" w:hAnsi="Times New Roman"/>
        </w:rPr>
        <w:t xml:space="preserve"> </w:t>
      </w:r>
      <w:proofErr w:type="spellStart"/>
      <w:r w:rsidR="00995B43">
        <w:rPr>
          <w:rFonts w:ascii="Times New Roman" w:hAnsi="Times New Roman"/>
        </w:rPr>
        <w:t>консалтинг</w:t>
      </w:r>
      <w:proofErr w:type="spellEnd"/>
      <w:r w:rsidR="00995B43">
        <w:rPr>
          <w:rFonts w:ascii="Times New Roman" w:hAnsi="Times New Roman"/>
        </w:rPr>
        <w:t xml:space="preserve"> и </w:t>
      </w:r>
      <w:proofErr w:type="spellStart"/>
      <w:r w:rsidR="00995B43">
        <w:rPr>
          <w:rFonts w:ascii="Times New Roman" w:hAnsi="Times New Roman"/>
        </w:rPr>
        <w:t>инжењеринг</w:t>
      </w:r>
      <w:proofErr w:type="spellEnd"/>
      <w:r w:rsidR="00995B43">
        <w:rPr>
          <w:rFonts w:ascii="Times New Roman" w:hAnsi="Times New Roman"/>
        </w:rPr>
        <w:t xml:space="preserve"> </w:t>
      </w:r>
      <w:proofErr w:type="spellStart"/>
      <w:r w:rsidR="00995B43">
        <w:rPr>
          <w:rFonts w:ascii="Times New Roman" w:hAnsi="Times New Roman"/>
        </w:rPr>
        <w:t>Бањица</w:t>
      </w:r>
      <w:proofErr w:type="spellEnd"/>
      <w:r w:rsidR="00995B43">
        <w:rPr>
          <w:rFonts w:ascii="Times New Roman" w:hAnsi="Times New Roman"/>
        </w:rPr>
        <w:t xml:space="preserve"> ЕН </w:t>
      </w:r>
      <w:proofErr w:type="spellStart"/>
      <w:r w:rsidR="00995B43">
        <w:rPr>
          <w:rFonts w:ascii="Times New Roman" w:hAnsi="Times New Roman"/>
        </w:rPr>
        <w:t>доо</w:t>
      </w:r>
      <w:proofErr w:type="spellEnd"/>
      <w:r w:rsidR="00995B43">
        <w:rPr>
          <w:rFonts w:ascii="Times New Roman" w:hAnsi="Times New Roman"/>
        </w:rPr>
        <w:t xml:space="preserve"> у </w:t>
      </w:r>
      <w:proofErr w:type="spellStart"/>
      <w:r w:rsidR="00995B43">
        <w:rPr>
          <w:rFonts w:ascii="Times New Roman" w:hAnsi="Times New Roman"/>
        </w:rPr>
        <w:t>стечају</w:t>
      </w:r>
      <w:proofErr w:type="spellEnd"/>
      <w:r w:rsidR="00995B43" w:rsidRPr="004068B5">
        <w:rPr>
          <w:rFonts w:ascii="Times New Roman" w:hAnsi="Times New Roman"/>
        </w:rPr>
        <w:t xml:space="preserve"> </w:t>
      </w:r>
      <w:proofErr w:type="spellStart"/>
      <w:r w:rsidR="00995B43" w:rsidRPr="004068B5">
        <w:rPr>
          <w:rFonts w:ascii="Times New Roman" w:hAnsi="Times New Roman"/>
        </w:rPr>
        <w:t>Београд</w:t>
      </w:r>
      <w:proofErr w:type="spellEnd"/>
      <w:r w:rsidRPr="00FF249F">
        <w:rPr>
          <w:rFonts w:ascii="Times New Roman" w:hAnsi="Times New Roman"/>
          <w:lang w:val="sr-Cyrl-CS"/>
        </w:rPr>
        <w:t>.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FF249F">
        <w:rPr>
          <w:rFonts w:ascii="Times New Roman" w:hAnsi="Times New Roman"/>
          <w:lang w:val="sr-Cyrl-CS"/>
        </w:rPr>
        <w:lastRenderedPageBreak/>
        <w:t>Запечаћена коверта са понудом треба да садржи:</w:t>
      </w:r>
    </w:p>
    <w:p w:rsidR="00FF249F" w:rsidRPr="00FF249F" w:rsidRDefault="00995B43" w:rsidP="003778BD">
      <w:pPr>
        <w:spacing w:after="0" w:line="240" w:lineRule="auto"/>
        <w:ind w:left="180" w:right="26" w:hanging="18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</w:t>
      </w:r>
      <w:r w:rsidR="00FF249F" w:rsidRPr="00FF249F">
        <w:rPr>
          <w:rFonts w:ascii="Times New Roman" w:hAnsi="Times New Roman"/>
          <w:lang w:val="sr-Cyrl-CS"/>
        </w:rPr>
        <w:t>пријаву за учешће на јавном прикупљању понуда потписану лично или од стране</w:t>
      </w:r>
      <w:r w:rsidR="00A02464">
        <w:rPr>
          <w:rFonts w:ascii="Times New Roman" w:hAnsi="Times New Roman"/>
          <w:lang w:val="sr-Cyrl-CS"/>
        </w:rPr>
        <w:t xml:space="preserve">    </w:t>
      </w:r>
      <w:r w:rsidR="00FF249F" w:rsidRPr="00FF249F">
        <w:rPr>
          <w:rFonts w:ascii="Times New Roman" w:hAnsi="Times New Roman"/>
          <w:lang w:val="sr-Cyrl-CS"/>
        </w:rPr>
        <w:t xml:space="preserve"> овлашћеног лица и доказ да је у питању овлашћено лице;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FF249F">
        <w:rPr>
          <w:rFonts w:ascii="Times New Roman" w:hAnsi="Times New Roman"/>
          <w:lang w:val="sr-Cyrl-CS"/>
        </w:rPr>
        <w:t xml:space="preserve">- </w:t>
      </w:r>
      <w:r w:rsidR="003778BD">
        <w:rPr>
          <w:rFonts w:ascii="Times New Roman" w:hAnsi="Times New Roman"/>
          <w:lang w:val="sr-Latn-CS"/>
        </w:rPr>
        <w:t xml:space="preserve"> </w:t>
      </w:r>
      <w:r w:rsidRPr="00FF249F">
        <w:rPr>
          <w:rFonts w:ascii="Times New Roman" w:hAnsi="Times New Roman"/>
          <w:lang w:val="sr-Cyrl-CS"/>
        </w:rPr>
        <w:t>безусловну понуду, уз навођење јасно одређеног износа на који понуда гласи;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FF249F">
        <w:rPr>
          <w:rFonts w:ascii="Times New Roman" w:hAnsi="Times New Roman"/>
          <w:lang w:val="sr-Cyrl-CS"/>
        </w:rPr>
        <w:t xml:space="preserve">- </w:t>
      </w:r>
      <w:r w:rsidR="003778BD">
        <w:rPr>
          <w:rFonts w:ascii="Times New Roman" w:hAnsi="Times New Roman"/>
          <w:lang w:val="sr-Latn-CS"/>
        </w:rPr>
        <w:t xml:space="preserve"> </w:t>
      </w:r>
      <w:r w:rsidRPr="00FF249F">
        <w:rPr>
          <w:rFonts w:ascii="Times New Roman" w:hAnsi="Times New Roman"/>
          <w:lang w:val="sr-Cyrl-CS"/>
        </w:rPr>
        <w:t>доказ о уплати депозита;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FF249F">
        <w:rPr>
          <w:rFonts w:ascii="Times New Roman" w:hAnsi="Times New Roman"/>
          <w:lang w:val="sr-Cyrl-CS"/>
        </w:rPr>
        <w:t xml:space="preserve">- </w:t>
      </w:r>
      <w:r w:rsidR="003778BD">
        <w:rPr>
          <w:rFonts w:ascii="Times New Roman" w:hAnsi="Times New Roman"/>
          <w:lang w:val="sr-Latn-CS"/>
        </w:rPr>
        <w:t xml:space="preserve"> </w:t>
      </w:r>
      <w:r w:rsidRPr="00FF249F">
        <w:rPr>
          <w:rFonts w:ascii="Times New Roman" w:hAnsi="Times New Roman"/>
          <w:lang w:val="sr-Cyrl-CS"/>
        </w:rPr>
        <w:t xml:space="preserve">потписану изјаву о губитку права на повраћај депозита; </w:t>
      </w:r>
    </w:p>
    <w:p w:rsidR="00FF249F" w:rsidRPr="00FF249F" w:rsidRDefault="00E81C9F" w:rsidP="003778BD">
      <w:pPr>
        <w:spacing w:after="0" w:line="240" w:lineRule="auto"/>
        <w:ind w:left="180" w:right="26" w:hanging="18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>-</w:t>
      </w:r>
      <w:r w:rsidR="003778BD">
        <w:rPr>
          <w:rFonts w:ascii="Times New Roman" w:hAnsi="Times New Roman"/>
          <w:lang w:val="sr-Latn-CS"/>
        </w:rPr>
        <w:t xml:space="preserve"> </w:t>
      </w:r>
      <w:r w:rsidR="00FF249F" w:rsidRPr="00FF249F">
        <w:rPr>
          <w:rFonts w:ascii="Times New Roman" w:hAnsi="Times New Roman"/>
          <w:lang w:val="sr-Cyrl-CS"/>
        </w:rPr>
        <w:t>оригинал овлашћења за за</w:t>
      </w:r>
      <w:r w:rsidR="00832FC6">
        <w:rPr>
          <w:rFonts w:ascii="Times New Roman" w:hAnsi="Times New Roman"/>
          <w:lang w:val="sr-Cyrl-CS"/>
        </w:rPr>
        <w:t xml:space="preserve">ступање на јавном отварању </w:t>
      </w:r>
      <w:r w:rsidR="00FF249F" w:rsidRPr="00FF249F">
        <w:rPr>
          <w:rFonts w:ascii="Times New Roman" w:hAnsi="Times New Roman"/>
          <w:lang w:val="sr-Cyrl-CS"/>
        </w:rPr>
        <w:t>понуда, ако отварању присуствује овлашћени представник</w:t>
      </w:r>
      <w:r w:rsidR="00FF249F" w:rsidRPr="00FF249F">
        <w:rPr>
          <w:rFonts w:ascii="Times New Roman" w:hAnsi="Times New Roman"/>
          <w:lang w:val="ru-RU"/>
        </w:rPr>
        <w:t>, а ако присуствује лично понуђач – доказ о идентитету: важећа лична карта или пасош.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</w:p>
    <w:p w:rsid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FF249F">
        <w:rPr>
          <w:rFonts w:ascii="Times New Roman" w:hAnsi="Times New Roman"/>
          <w:lang w:val="sr-Cyrl-CS"/>
        </w:rPr>
        <w:t>Непотпуне и неуредне понуде и понуде које садрже услов неће се узимати у разматрање.</w:t>
      </w:r>
    </w:p>
    <w:p w:rsidR="0072321D" w:rsidRPr="00FF249F" w:rsidRDefault="0072321D" w:rsidP="003778BD">
      <w:p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</w:p>
    <w:p w:rsid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bCs/>
          <w:lang w:val="sr-Cyrl-CS"/>
        </w:rPr>
      </w:pPr>
      <w:r w:rsidRPr="000E3B10">
        <w:rPr>
          <w:rFonts w:ascii="Times New Roman" w:hAnsi="Times New Roman"/>
          <w:lang w:val="sr-Cyrl-CS"/>
        </w:rPr>
        <w:t xml:space="preserve">Јавно отварање понуда одржаће се </w:t>
      </w:r>
      <w:r w:rsidR="000049AC" w:rsidRPr="000E3B10">
        <w:rPr>
          <w:rFonts w:ascii="Times New Roman" w:hAnsi="Times New Roman"/>
          <w:lang w:val="sr-Cyrl-CS"/>
        </w:rPr>
        <w:t>у</w:t>
      </w:r>
      <w:r w:rsidR="009F4E3A">
        <w:rPr>
          <w:rFonts w:ascii="Times New Roman" w:hAnsi="Times New Roman"/>
          <w:lang w:val="sr-Cyrl-CS"/>
        </w:rPr>
        <w:t xml:space="preserve"> четвртак</w:t>
      </w:r>
      <w:r w:rsidR="00F237EC" w:rsidRPr="000E3B10">
        <w:rPr>
          <w:rFonts w:ascii="Times New Roman" w:hAnsi="Times New Roman"/>
          <w:lang w:val="sr-Cyrl-CS"/>
        </w:rPr>
        <w:t xml:space="preserve">, </w:t>
      </w:r>
      <w:r w:rsidR="009F4E3A">
        <w:rPr>
          <w:rFonts w:ascii="Times New Roman" w:hAnsi="Times New Roman"/>
          <w:b/>
          <w:lang w:val="sr-Cyrl-RS"/>
        </w:rPr>
        <w:t>26</w:t>
      </w:r>
      <w:r w:rsidR="009F4E3A">
        <w:rPr>
          <w:rFonts w:ascii="Times New Roman" w:hAnsi="Times New Roman"/>
          <w:b/>
          <w:lang w:val="sr-Cyrl-CS"/>
        </w:rPr>
        <w:t>. јула 2018</w:t>
      </w:r>
      <w:r w:rsidR="00F237EC" w:rsidRPr="000E3B10">
        <w:rPr>
          <w:rFonts w:ascii="Times New Roman" w:hAnsi="Times New Roman"/>
          <w:b/>
          <w:lang w:val="sr-Cyrl-CS"/>
        </w:rPr>
        <w:t xml:space="preserve">. </w:t>
      </w:r>
      <w:r w:rsidRPr="000E3B10">
        <w:rPr>
          <w:rFonts w:ascii="Times New Roman" w:hAnsi="Times New Roman"/>
          <w:b/>
          <w:lang w:val="sr-Cyrl-CS"/>
        </w:rPr>
        <w:t xml:space="preserve">године </w:t>
      </w:r>
      <w:r w:rsidR="008109EA" w:rsidRPr="000E3B10">
        <w:rPr>
          <w:rFonts w:ascii="Times New Roman" w:hAnsi="Times New Roman"/>
          <w:b/>
          <w:lang w:val="sr-Cyrl-CS"/>
        </w:rPr>
        <w:t xml:space="preserve">почев од </w:t>
      </w:r>
      <w:r w:rsidR="008109EA" w:rsidRPr="000E3B10">
        <w:rPr>
          <w:rFonts w:ascii="Times New Roman" w:hAnsi="Times New Roman"/>
          <w:b/>
          <w:lang w:val="ru-RU"/>
        </w:rPr>
        <w:t xml:space="preserve">12,15 </w:t>
      </w:r>
      <w:r w:rsidR="008608A4" w:rsidRPr="000E3B10">
        <w:rPr>
          <w:rFonts w:ascii="Times New Roman" w:hAnsi="Times New Roman"/>
          <w:b/>
          <w:lang w:val="sr-Cyrl-CS"/>
        </w:rPr>
        <w:t>часова</w:t>
      </w:r>
      <w:r w:rsidR="008608A4" w:rsidRPr="000E3B10">
        <w:rPr>
          <w:rFonts w:ascii="Times New Roman" w:hAnsi="Times New Roman"/>
          <w:lang w:val="sr-Cyrl-CS"/>
        </w:rPr>
        <w:t xml:space="preserve"> (15 </w:t>
      </w:r>
      <w:r w:rsidRPr="000E3B10">
        <w:rPr>
          <w:rFonts w:ascii="Times New Roman" w:hAnsi="Times New Roman"/>
          <w:lang w:val="sr-Cyrl-CS"/>
        </w:rPr>
        <w:t>минута по истеку времена за предају понуда) на адреси:</w:t>
      </w:r>
      <w:r w:rsidRPr="000E3B10">
        <w:rPr>
          <w:rFonts w:ascii="Times New Roman" w:hAnsi="Times New Roman"/>
          <w:b/>
          <w:bCs/>
          <w:lang w:val="sr-Cyrl-CS"/>
        </w:rPr>
        <w:t xml:space="preserve"> </w:t>
      </w:r>
      <w:proofErr w:type="spellStart"/>
      <w:r w:rsidR="00FF2E3E" w:rsidRPr="000E3B10">
        <w:rPr>
          <w:rFonts w:ascii="Times New Roman" w:hAnsi="Times New Roman"/>
          <w:b/>
          <w:bCs/>
        </w:rPr>
        <w:t>Корнатска</w:t>
      </w:r>
      <w:proofErr w:type="spellEnd"/>
      <w:r w:rsidR="00FF2E3E" w:rsidRPr="000E3B10">
        <w:rPr>
          <w:rFonts w:ascii="Times New Roman" w:hAnsi="Times New Roman"/>
          <w:b/>
          <w:bCs/>
        </w:rPr>
        <w:t xml:space="preserve"> 28</w:t>
      </w:r>
      <w:r w:rsidR="000E3B10">
        <w:rPr>
          <w:rFonts w:ascii="Times New Roman" w:hAnsi="Times New Roman"/>
          <w:b/>
          <w:bCs/>
          <w:lang w:val="sr-Cyrl-RS"/>
        </w:rPr>
        <w:t>,</w:t>
      </w:r>
      <w:r w:rsidR="00FF2E3E" w:rsidRPr="000E3B10">
        <w:rPr>
          <w:rFonts w:ascii="Times New Roman" w:hAnsi="Times New Roman"/>
          <w:bCs/>
          <w:lang w:val="sr-Cyrl-CS"/>
        </w:rPr>
        <w:t xml:space="preserve"> </w:t>
      </w:r>
      <w:r w:rsidR="00FF2E3E" w:rsidRPr="000E3B10">
        <w:rPr>
          <w:rFonts w:ascii="Times New Roman" w:hAnsi="Times New Roman"/>
          <w:b/>
          <w:bCs/>
          <w:lang w:val="sr-Cyrl-CS"/>
        </w:rPr>
        <w:t>Београд,</w:t>
      </w:r>
      <w:r w:rsidRPr="000E3B10">
        <w:rPr>
          <w:rFonts w:ascii="Times New Roman" w:hAnsi="Times New Roman"/>
          <w:bCs/>
          <w:lang w:val="sr-Cyrl-CS"/>
        </w:rPr>
        <w:t xml:space="preserve"> у </w:t>
      </w:r>
      <w:r w:rsidRPr="000E3B10">
        <w:rPr>
          <w:rFonts w:ascii="Times New Roman" w:hAnsi="Times New Roman"/>
          <w:lang w:val="sr-Cyrl-CS"/>
        </w:rPr>
        <w:t>присуству</w:t>
      </w:r>
      <w:r w:rsidRPr="000E3B10">
        <w:rPr>
          <w:rFonts w:ascii="Times New Roman" w:hAnsi="Times New Roman"/>
          <w:bCs/>
          <w:lang w:val="sr-Cyrl-CS"/>
        </w:rPr>
        <w:t xml:space="preserve"> комисије формиране одлуком </w:t>
      </w:r>
      <w:r w:rsidR="0072321D" w:rsidRPr="000E3B10">
        <w:rPr>
          <w:rFonts w:ascii="Times New Roman" w:hAnsi="Times New Roman"/>
          <w:bCs/>
          <w:lang w:val="sr-Cyrl-CS"/>
        </w:rPr>
        <w:t>стечајног управника</w:t>
      </w:r>
      <w:r w:rsidRPr="000E3B10">
        <w:rPr>
          <w:rFonts w:ascii="Times New Roman" w:hAnsi="Times New Roman"/>
          <w:bCs/>
          <w:lang w:val="sr-Cyrl-CS"/>
        </w:rPr>
        <w:t>.</w:t>
      </w:r>
      <w:r w:rsidRPr="00FF249F">
        <w:rPr>
          <w:rFonts w:ascii="Times New Roman" w:hAnsi="Times New Roman"/>
          <w:bCs/>
          <w:lang w:val="sr-Cyrl-CS"/>
        </w:rPr>
        <w:t xml:space="preserve"> </w:t>
      </w:r>
      <w:r w:rsidRPr="00FF249F">
        <w:rPr>
          <w:rFonts w:ascii="Times New Roman" w:hAnsi="Times New Roman"/>
          <w:lang w:val="sr-Cyrl-CS"/>
        </w:rPr>
        <w:t xml:space="preserve">Јавном отварању понуда </w:t>
      </w:r>
      <w:r w:rsidRPr="00FF249F">
        <w:rPr>
          <w:rFonts w:ascii="Times New Roman" w:hAnsi="Times New Roman"/>
          <w:bCs/>
          <w:lang w:val="sr-Cyrl-CS"/>
        </w:rPr>
        <w:t>могу да присуствују законски заступници или овлашћени представници понуђача.</w:t>
      </w:r>
    </w:p>
    <w:p w:rsidR="00A972BE" w:rsidRPr="00FF249F" w:rsidRDefault="00A972BE" w:rsidP="003778BD">
      <w:pPr>
        <w:spacing w:after="0" w:line="240" w:lineRule="auto"/>
        <w:ind w:right="26"/>
        <w:jc w:val="both"/>
        <w:rPr>
          <w:rFonts w:ascii="Times New Roman" w:hAnsi="Times New Roman"/>
          <w:bCs/>
        </w:rPr>
      </w:pPr>
    </w:p>
    <w:p w:rsidR="00FF249F" w:rsidRDefault="0060717B" w:rsidP="003778BD">
      <w:p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Председник комисије или лице које он одреди</w:t>
      </w:r>
      <w:r w:rsidR="00FF249F" w:rsidRPr="00FF249F">
        <w:rPr>
          <w:rFonts w:ascii="Times New Roman" w:hAnsi="Times New Roman"/>
          <w:lang w:val="sr-Cyrl-CS"/>
        </w:rPr>
        <w:t xml:space="preserve"> отвара понуде тако што:</w:t>
      </w:r>
    </w:p>
    <w:p w:rsidR="00FF249F" w:rsidRPr="00995B43" w:rsidRDefault="00FF249F" w:rsidP="00995B43">
      <w:pPr>
        <w:pStyle w:val="ListParagraph"/>
        <w:numPr>
          <w:ilvl w:val="0"/>
          <w:numId w:val="11"/>
        </w:num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995B43">
        <w:rPr>
          <w:rFonts w:ascii="Times New Roman" w:hAnsi="Times New Roman"/>
          <w:lang w:val="sr-Cyrl-CS"/>
        </w:rPr>
        <w:t>чита п</w:t>
      </w:r>
      <w:r w:rsidR="00A972BE" w:rsidRPr="00995B43">
        <w:rPr>
          <w:rFonts w:ascii="Times New Roman" w:hAnsi="Times New Roman"/>
          <w:lang w:val="sr-Cyrl-CS"/>
        </w:rPr>
        <w:t>равила от</w:t>
      </w:r>
      <w:r w:rsidR="00832FC6" w:rsidRPr="00995B43">
        <w:rPr>
          <w:rFonts w:ascii="Times New Roman" w:hAnsi="Times New Roman"/>
          <w:lang w:val="sr-Cyrl-CS"/>
        </w:rPr>
        <w:t>варања писа</w:t>
      </w:r>
      <w:r w:rsidR="00A972BE" w:rsidRPr="00995B43">
        <w:rPr>
          <w:rFonts w:ascii="Times New Roman" w:hAnsi="Times New Roman"/>
          <w:lang w:val="sr-Cyrl-CS"/>
        </w:rPr>
        <w:t>них понуда;</w:t>
      </w:r>
    </w:p>
    <w:p w:rsidR="00FF249F" w:rsidRPr="00995B43" w:rsidRDefault="00832FC6" w:rsidP="00995B43">
      <w:pPr>
        <w:pStyle w:val="ListParagraph"/>
        <w:numPr>
          <w:ilvl w:val="0"/>
          <w:numId w:val="11"/>
        </w:num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995B43">
        <w:rPr>
          <w:rFonts w:ascii="Times New Roman" w:hAnsi="Times New Roman"/>
          <w:lang w:val="sr-Cyrl-CS"/>
        </w:rPr>
        <w:t>отвара писа</w:t>
      </w:r>
      <w:r w:rsidR="00A972BE" w:rsidRPr="00995B43">
        <w:rPr>
          <w:rFonts w:ascii="Times New Roman" w:hAnsi="Times New Roman"/>
          <w:lang w:val="sr-Cyrl-CS"/>
        </w:rPr>
        <w:t>не понуде;</w:t>
      </w:r>
    </w:p>
    <w:p w:rsidR="00FF249F" w:rsidRPr="00995B43" w:rsidRDefault="00F95718" w:rsidP="00995B43">
      <w:pPr>
        <w:pStyle w:val="ListParagraph"/>
        <w:numPr>
          <w:ilvl w:val="0"/>
          <w:numId w:val="11"/>
        </w:num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995B43">
        <w:rPr>
          <w:rFonts w:ascii="Times New Roman" w:hAnsi="Times New Roman"/>
          <w:lang w:val="sr-Cyrl-CS"/>
        </w:rPr>
        <w:t>рангира понуђаче према висини достављених понуда</w:t>
      </w:r>
      <w:r w:rsidR="00A972BE" w:rsidRPr="00995B43">
        <w:rPr>
          <w:rFonts w:ascii="Times New Roman" w:hAnsi="Times New Roman"/>
          <w:lang w:val="sr-Cyrl-CS"/>
        </w:rPr>
        <w:t>;</w:t>
      </w:r>
    </w:p>
    <w:p w:rsidR="00F95718" w:rsidRPr="00995B43" w:rsidRDefault="00F95718" w:rsidP="00995B43">
      <w:pPr>
        <w:pStyle w:val="ListParagraph"/>
        <w:numPr>
          <w:ilvl w:val="0"/>
          <w:numId w:val="11"/>
        </w:num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995B43">
        <w:rPr>
          <w:rFonts w:ascii="Times New Roman" w:hAnsi="Times New Roman"/>
          <w:lang w:val="sr-Cyrl-CS"/>
        </w:rPr>
        <w:t>проглашава најбољег понуђача ако је понуђена цена изнад 50% од процењене вредности предмета продаје;</w:t>
      </w:r>
    </w:p>
    <w:p w:rsidR="00F95718" w:rsidRPr="00995B43" w:rsidRDefault="00F95718" w:rsidP="00995B43">
      <w:pPr>
        <w:pStyle w:val="ListParagraph"/>
        <w:numPr>
          <w:ilvl w:val="0"/>
          <w:numId w:val="11"/>
        </w:num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995B43">
        <w:rPr>
          <w:rFonts w:ascii="Times New Roman" w:hAnsi="Times New Roman"/>
          <w:lang w:val="sr-Cyrl-CS"/>
        </w:rPr>
        <w:t>доставља понуду најбољег понуђача Одбору поверилаца на изјашњење ако је иста нижа од 50% од процењене вредности предмета продаје;</w:t>
      </w:r>
    </w:p>
    <w:p w:rsidR="00FF249F" w:rsidRPr="00995B43" w:rsidRDefault="00FF249F" w:rsidP="00995B43">
      <w:pPr>
        <w:pStyle w:val="ListParagraph"/>
        <w:numPr>
          <w:ilvl w:val="0"/>
          <w:numId w:val="11"/>
        </w:num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995B43">
        <w:rPr>
          <w:rFonts w:ascii="Times New Roman" w:hAnsi="Times New Roman"/>
          <w:lang w:val="sr-Cyrl-CS"/>
        </w:rPr>
        <w:t>одржав</w:t>
      </w:r>
      <w:r w:rsidR="00A972BE" w:rsidRPr="00995B43">
        <w:rPr>
          <w:rFonts w:ascii="Times New Roman" w:hAnsi="Times New Roman"/>
          <w:lang w:val="sr-Cyrl-CS"/>
        </w:rPr>
        <w:t>а ред на јавном отварању понуда;</w:t>
      </w:r>
    </w:p>
    <w:p w:rsidR="00FF249F" w:rsidRPr="00995B43" w:rsidRDefault="00F95718" w:rsidP="00995B43">
      <w:pPr>
        <w:pStyle w:val="ListParagraph"/>
        <w:numPr>
          <w:ilvl w:val="0"/>
          <w:numId w:val="11"/>
        </w:num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995B43">
        <w:rPr>
          <w:rFonts w:ascii="Times New Roman" w:hAnsi="Times New Roman"/>
          <w:lang w:val="sr-Cyrl-CS"/>
        </w:rPr>
        <w:t xml:space="preserve">сачињава и </w:t>
      </w:r>
      <w:r w:rsidR="00FF249F" w:rsidRPr="00995B43">
        <w:rPr>
          <w:rFonts w:ascii="Times New Roman" w:hAnsi="Times New Roman"/>
          <w:lang w:val="sr-Cyrl-CS"/>
        </w:rPr>
        <w:t>потписује записник.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</w:p>
    <w:p w:rsidR="00FF249F" w:rsidRPr="00FF249F" w:rsidRDefault="0072321D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>Стечајни управник</w:t>
      </w:r>
      <w:r w:rsidR="00FF249F" w:rsidRPr="00FF249F">
        <w:rPr>
          <w:rFonts w:ascii="Times New Roman" w:hAnsi="Times New Roman"/>
          <w:lang w:val="sr-Cyrl-CS"/>
        </w:rPr>
        <w:t xml:space="preserve"> ће свим понуђачима који су поднели понуде послати обавештење о проглашеном најуспешнијем понуђачу у року предвиђено</w:t>
      </w:r>
      <w:r w:rsidR="00713188">
        <w:rPr>
          <w:rFonts w:ascii="Times New Roman" w:hAnsi="Times New Roman"/>
          <w:lang w:val="sr-Cyrl-CS"/>
        </w:rPr>
        <w:t xml:space="preserve">м Националним стандардом број 5 – о </w:t>
      </w:r>
      <w:r w:rsidR="00FF249F" w:rsidRPr="00FF249F">
        <w:rPr>
          <w:rFonts w:ascii="Times New Roman" w:hAnsi="Times New Roman"/>
          <w:lang w:val="sr-Cyrl-CS"/>
        </w:rPr>
        <w:t xml:space="preserve"> </w:t>
      </w:r>
      <w:r w:rsidR="00F95718">
        <w:rPr>
          <w:rFonts w:ascii="Times New Roman" w:hAnsi="Times New Roman"/>
          <w:lang w:val="sr-Cyrl-CS"/>
        </w:rPr>
        <w:t>начину и поступку уновчења имовине стечајног дужника</w:t>
      </w:r>
      <w:r w:rsidR="00713188">
        <w:rPr>
          <w:rFonts w:ascii="Times New Roman" w:hAnsi="Times New Roman"/>
          <w:lang w:val="sr-Cyrl-CS"/>
        </w:rPr>
        <w:t xml:space="preserve">. </w:t>
      </w:r>
      <w:r w:rsidR="00FF249F" w:rsidRPr="00FF249F">
        <w:rPr>
          <w:rFonts w:ascii="Times New Roman" w:hAnsi="Times New Roman"/>
          <w:lang w:val="sr-Cyrl-CS"/>
        </w:rPr>
        <w:t>Купопродајни уговор се потписује у року од 3 радна дана од дана проглашења најуспешнијег понуђача, под условом</w:t>
      </w:r>
      <w:r w:rsidR="000D1760">
        <w:rPr>
          <w:rFonts w:ascii="Times New Roman" w:hAnsi="Times New Roman"/>
          <w:lang w:val="sr-Cyrl-CS"/>
        </w:rPr>
        <w:t xml:space="preserve"> да</w:t>
      </w:r>
      <w:r w:rsidR="0060717B">
        <w:rPr>
          <w:rFonts w:ascii="Times New Roman" w:hAnsi="Times New Roman"/>
          <w:lang w:val="sr-Cyrl-CS"/>
        </w:rPr>
        <w:t>,</w:t>
      </w:r>
      <w:r w:rsidR="00FF249F" w:rsidRPr="00FF249F">
        <w:rPr>
          <w:rFonts w:ascii="Times New Roman" w:hAnsi="Times New Roman"/>
          <w:lang w:val="sr-Cyrl-CS"/>
        </w:rPr>
        <w:t xml:space="preserve"> у</w:t>
      </w:r>
      <w:r w:rsidR="00FF249F" w:rsidRPr="00FF249F">
        <w:rPr>
          <w:rFonts w:ascii="Times New Roman" w:hAnsi="Times New Roman"/>
          <w:lang w:val="ru-RU"/>
        </w:rPr>
        <w:t xml:space="preserve"> случају да је најповољнија понуда нижа од 50% од процењене вредности </w:t>
      </w:r>
      <w:r w:rsidR="0060717B">
        <w:rPr>
          <w:rFonts w:ascii="Times New Roman" w:hAnsi="Times New Roman"/>
          <w:lang w:val="ru-RU"/>
        </w:rPr>
        <w:t>предмета продаје</w:t>
      </w:r>
      <w:r w:rsidR="00FF249F" w:rsidRPr="00FF249F">
        <w:rPr>
          <w:rFonts w:ascii="Times New Roman" w:hAnsi="Times New Roman"/>
          <w:lang w:val="ru-RU"/>
        </w:rPr>
        <w:t xml:space="preserve">, </w:t>
      </w:r>
      <w:r w:rsidR="00480AB7">
        <w:rPr>
          <w:rFonts w:ascii="Times New Roman" w:hAnsi="Times New Roman"/>
          <w:lang w:val="ru-RU"/>
        </w:rPr>
        <w:t>стечајни управник</w:t>
      </w:r>
      <w:r w:rsidR="00713188">
        <w:rPr>
          <w:rFonts w:ascii="Times New Roman" w:hAnsi="Times New Roman"/>
          <w:lang w:val="ru-RU"/>
        </w:rPr>
        <w:t xml:space="preserve"> добије </w:t>
      </w:r>
      <w:r w:rsidR="00FF249F" w:rsidRPr="00FF249F">
        <w:rPr>
          <w:rFonts w:ascii="Times New Roman" w:hAnsi="Times New Roman"/>
          <w:lang w:val="ru-RU"/>
        </w:rPr>
        <w:t xml:space="preserve">сагласност </w:t>
      </w:r>
      <w:r w:rsidR="00480AB7">
        <w:rPr>
          <w:rFonts w:ascii="Times New Roman" w:hAnsi="Times New Roman"/>
          <w:lang w:val="ru-RU"/>
        </w:rPr>
        <w:t>Одбора поверилаца</w:t>
      </w:r>
      <w:r w:rsidR="000D1760">
        <w:rPr>
          <w:rFonts w:ascii="Times New Roman" w:hAnsi="Times New Roman"/>
          <w:lang w:val="ru-RU"/>
        </w:rPr>
        <w:t xml:space="preserve"> за прихватање понуде и закључење уговора о продаји</w:t>
      </w:r>
      <w:r w:rsidR="00FF249F" w:rsidRPr="00FF249F">
        <w:rPr>
          <w:rFonts w:ascii="Times New Roman" w:hAnsi="Times New Roman"/>
          <w:lang w:val="ru-RU"/>
        </w:rPr>
        <w:t xml:space="preserve">. 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  <w:r w:rsidRPr="00FF249F">
        <w:rPr>
          <w:rFonts w:ascii="Times New Roman" w:hAnsi="Times New Roman"/>
          <w:lang w:val="sr-Cyrl-CS"/>
        </w:rPr>
        <w:t>Проглашени купац је дужан да уплати преостали износ купопродајне цене у року од 8 дана од дана потписивања уговора</w:t>
      </w:r>
      <w:r w:rsidR="000D1760">
        <w:rPr>
          <w:rFonts w:ascii="Times New Roman" w:hAnsi="Times New Roman"/>
          <w:lang w:val="sr-Cyrl-CS"/>
        </w:rPr>
        <w:t xml:space="preserve"> о продаји</w:t>
      </w:r>
      <w:r w:rsidRPr="00FF249F">
        <w:rPr>
          <w:rFonts w:ascii="Times New Roman" w:hAnsi="Times New Roman"/>
          <w:lang w:val="sr-Cyrl-CS"/>
        </w:rPr>
        <w:t xml:space="preserve">. Купац стиче право </w:t>
      </w:r>
      <w:r w:rsidR="000D1760">
        <w:rPr>
          <w:rFonts w:ascii="Times New Roman" w:hAnsi="Times New Roman"/>
          <w:lang w:val="sr-Cyrl-CS"/>
        </w:rPr>
        <w:t>својине</w:t>
      </w:r>
      <w:r w:rsidRPr="00FF249F">
        <w:rPr>
          <w:rFonts w:ascii="Times New Roman" w:hAnsi="Times New Roman"/>
          <w:lang w:val="sr-Cyrl-CS"/>
        </w:rPr>
        <w:t xml:space="preserve"> на </w:t>
      </w:r>
      <w:r w:rsidR="000D1760">
        <w:rPr>
          <w:rFonts w:ascii="Times New Roman" w:hAnsi="Times New Roman"/>
          <w:lang w:val="sr-Cyrl-CS"/>
        </w:rPr>
        <w:t>предмету продаје</w:t>
      </w:r>
      <w:r w:rsidRPr="00FF249F">
        <w:rPr>
          <w:rFonts w:ascii="Times New Roman" w:hAnsi="Times New Roman"/>
          <w:lang w:val="sr-Cyrl-CS"/>
        </w:rPr>
        <w:t xml:space="preserve"> након уплате купопродајне цен</w:t>
      </w:r>
      <w:r w:rsidR="00995B43">
        <w:rPr>
          <w:rFonts w:ascii="Times New Roman" w:hAnsi="Times New Roman"/>
          <w:lang w:val="sr-Cyrl-CS"/>
        </w:rPr>
        <w:t xml:space="preserve">е и </w:t>
      </w:r>
      <w:r w:rsidRPr="00FF249F">
        <w:rPr>
          <w:rFonts w:ascii="Times New Roman" w:hAnsi="Times New Roman"/>
          <w:lang w:val="sr-Cyrl-CS"/>
        </w:rPr>
        <w:t>добијања потврде о извршеној уплати купопродајне цене.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</w:p>
    <w:p w:rsidR="00FF249F" w:rsidRPr="00FF249F" w:rsidRDefault="00480AB7" w:rsidP="003778BD">
      <w:p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  <w:r w:rsidRPr="00FF249F">
        <w:rPr>
          <w:rFonts w:ascii="Times New Roman" w:hAnsi="Times New Roman"/>
          <w:lang w:val="sr-Cyrl-CS"/>
        </w:rPr>
        <w:t xml:space="preserve">Ако </w:t>
      </w:r>
      <w:r>
        <w:rPr>
          <w:rFonts w:ascii="Times New Roman" w:hAnsi="Times New Roman"/>
          <w:lang w:val="sr-Cyrl-CS"/>
        </w:rPr>
        <w:t>понуђач</w:t>
      </w:r>
      <w:r w:rsidRPr="00FF249F">
        <w:rPr>
          <w:rFonts w:ascii="Times New Roman" w:hAnsi="Times New Roman"/>
          <w:lang w:val="sr-Cyrl-CS"/>
        </w:rPr>
        <w:t xml:space="preserve"> не </w:t>
      </w:r>
      <w:r>
        <w:rPr>
          <w:rFonts w:ascii="Times New Roman" w:hAnsi="Times New Roman"/>
          <w:lang w:val="sr-Cyrl-CS"/>
        </w:rPr>
        <w:t>поднесе понуду или поднесе понуду која не садржи обавезне елементе</w:t>
      </w:r>
      <w:r w:rsidRPr="00FF249F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не потпише</w:t>
      </w:r>
      <w:r w:rsidRPr="00FF249F">
        <w:rPr>
          <w:rFonts w:ascii="Times New Roman" w:hAnsi="Times New Roman"/>
          <w:lang w:val="sr-Cyrl-CS"/>
        </w:rPr>
        <w:t xml:space="preserve"> </w:t>
      </w:r>
      <w:r w:rsidR="00FF249F" w:rsidRPr="00FF249F">
        <w:rPr>
          <w:rFonts w:ascii="Times New Roman" w:hAnsi="Times New Roman"/>
          <w:lang w:val="sr-Cyrl-CS"/>
        </w:rPr>
        <w:t>купопродајни уговор или не уплати купопродајну цену у прописаним роковима и на прописан начин, губи право на повраћај депозита, а за купца се проглашава други најбољи понуђач. Други најбољи понуђач има иста права и обавезе као</w:t>
      </w:r>
      <w:r w:rsidR="00713C21">
        <w:rPr>
          <w:rFonts w:ascii="Times New Roman" w:hAnsi="Times New Roman"/>
          <w:lang w:val="sr-Cyrl-CS"/>
        </w:rPr>
        <w:t xml:space="preserve"> проглашени купац, а </w:t>
      </w:r>
      <w:r w:rsidR="00FF249F" w:rsidRPr="00FF249F">
        <w:rPr>
          <w:rFonts w:ascii="Times New Roman" w:hAnsi="Times New Roman"/>
          <w:lang w:val="sr-Cyrl-CS"/>
        </w:rPr>
        <w:t xml:space="preserve">уговор </w:t>
      </w:r>
      <w:r w:rsidR="00713C21">
        <w:rPr>
          <w:rFonts w:ascii="Times New Roman" w:hAnsi="Times New Roman"/>
          <w:lang w:val="sr-Cyrl-CS"/>
        </w:rPr>
        <w:t xml:space="preserve">о продаји </w:t>
      </w:r>
      <w:r w:rsidR="00FF249F" w:rsidRPr="00FF249F">
        <w:rPr>
          <w:rFonts w:ascii="Times New Roman" w:hAnsi="Times New Roman"/>
          <w:lang w:val="sr-Cyrl-CS"/>
        </w:rPr>
        <w:t xml:space="preserve">потписује се у року од 3 радна дана од </w:t>
      </w:r>
      <w:r w:rsidR="0079047D">
        <w:rPr>
          <w:rFonts w:ascii="Times New Roman" w:hAnsi="Times New Roman"/>
          <w:lang w:val="sr-Cyrl-CS"/>
        </w:rPr>
        <w:t xml:space="preserve">дана </w:t>
      </w:r>
      <w:r w:rsidR="00FF249F" w:rsidRPr="00FF249F">
        <w:rPr>
          <w:rFonts w:ascii="Times New Roman" w:hAnsi="Times New Roman"/>
          <w:lang w:val="sr-Cyrl-CS"/>
        </w:rPr>
        <w:t>пријема обавештења којим се проглашава за купца.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Cyrl-CS"/>
        </w:rPr>
      </w:pPr>
    </w:p>
    <w:p w:rsidR="00FF249F" w:rsidRPr="00FF249F" w:rsidRDefault="00480AB7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>Стечајни управник</w:t>
      </w:r>
      <w:r w:rsidR="00FF249F" w:rsidRPr="00FF249F">
        <w:rPr>
          <w:rFonts w:ascii="Times New Roman" w:hAnsi="Times New Roman"/>
          <w:lang w:val="sr-Cyrl-CS"/>
        </w:rPr>
        <w:t xml:space="preserve"> ће без одлагања вратити положени депозит сваком понуђачу чија понуда </w:t>
      </w:r>
      <w:r w:rsidR="00A02464">
        <w:rPr>
          <w:rFonts w:ascii="Times New Roman" w:hAnsi="Times New Roman"/>
          <w:lang w:val="sr-Cyrl-CS"/>
        </w:rPr>
        <w:t xml:space="preserve">не </w:t>
      </w:r>
      <w:r w:rsidR="00FF249F" w:rsidRPr="00FF249F">
        <w:rPr>
          <w:rFonts w:ascii="Times New Roman" w:hAnsi="Times New Roman"/>
          <w:lang w:val="sr-Cyrl-CS"/>
        </w:rPr>
        <w:t xml:space="preserve">буде </w:t>
      </w:r>
      <w:r w:rsidR="00A02464">
        <w:rPr>
          <w:rFonts w:ascii="Times New Roman" w:hAnsi="Times New Roman"/>
          <w:lang w:val="sr-Cyrl-CS"/>
        </w:rPr>
        <w:t>прихваћена</w:t>
      </w:r>
      <w:r w:rsidR="00FF249F" w:rsidRPr="00FF249F">
        <w:rPr>
          <w:rFonts w:ascii="Times New Roman" w:hAnsi="Times New Roman"/>
          <w:lang w:val="sr-Cyrl-CS"/>
        </w:rPr>
        <w:t xml:space="preserve"> у року од 3</w:t>
      </w:r>
      <w:r w:rsidR="00116FC6">
        <w:rPr>
          <w:rFonts w:ascii="Times New Roman" w:hAnsi="Times New Roman"/>
          <w:lang w:val="sr-Cyrl-CS"/>
        </w:rPr>
        <w:t xml:space="preserve"> радна</w:t>
      </w:r>
      <w:r w:rsidR="00FF249F" w:rsidRPr="00FF249F">
        <w:rPr>
          <w:rFonts w:ascii="Times New Roman" w:hAnsi="Times New Roman"/>
          <w:lang w:val="sr-Cyrl-CS"/>
        </w:rPr>
        <w:t xml:space="preserve"> дана од дана </w:t>
      </w:r>
      <w:r w:rsidR="00A02464">
        <w:rPr>
          <w:rFonts w:ascii="Times New Roman" w:hAnsi="Times New Roman"/>
          <w:lang w:val="sr-Cyrl-CS"/>
        </w:rPr>
        <w:t>одржавања јавног прикупљања понуда.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  <w:r w:rsidRPr="00FF249F">
        <w:rPr>
          <w:rFonts w:ascii="Times New Roman" w:hAnsi="Times New Roman"/>
          <w:lang w:val="sr-Cyrl-CS"/>
        </w:rPr>
        <w:t xml:space="preserve">Сви трошкови и обавезе по основу јавних прихода који се односе на </w:t>
      </w:r>
      <w:r w:rsidR="00713188">
        <w:rPr>
          <w:rFonts w:ascii="Times New Roman" w:hAnsi="Times New Roman"/>
          <w:lang w:val="sr-Cyrl-CS"/>
        </w:rPr>
        <w:t xml:space="preserve">закључење и </w:t>
      </w:r>
      <w:r w:rsidRPr="00FF249F">
        <w:rPr>
          <w:rFonts w:ascii="Times New Roman" w:hAnsi="Times New Roman"/>
          <w:lang w:val="sr-Cyrl-CS"/>
        </w:rPr>
        <w:t xml:space="preserve">спровођење </w:t>
      </w:r>
      <w:r w:rsidR="00713188">
        <w:rPr>
          <w:rFonts w:ascii="Times New Roman" w:hAnsi="Times New Roman"/>
          <w:lang w:val="sr-Cyrl-CS"/>
        </w:rPr>
        <w:t xml:space="preserve">уговора о продаји </w:t>
      </w:r>
      <w:r w:rsidR="0079047D">
        <w:rPr>
          <w:rFonts w:ascii="Times New Roman" w:hAnsi="Times New Roman"/>
          <w:lang w:val="sr-Cyrl-CS"/>
        </w:rPr>
        <w:t>предмета продаје</w:t>
      </w:r>
      <w:r w:rsidRPr="00FF249F">
        <w:rPr>
          <w:rFonts w:ascii="Times New Roman" w:hAnsi="Times New Roman"/>
          <w:lang w:val="sr-Latn-CS"/>
        </w:rPr>
        <w:t>,</w:t>
      </w:r>
      <w:r w:rsidRPr="00FF249F">
        <w:rPr>
          <w:rFonts w:ascii="Times New Roman" w:hAnsi="Times New Roman"/>
          <w:lang w:val="sr-Cyrl-CS"/>
        </w:rPr>
        <w:t xml:space="preserve"> падају на терет купца.</w:t>
      </w:r>
    </w:p>
    <w:p w:rsidR="00FF249F" w:rsidRPr="00FF249F" w:rsidRDefault="00FF249F" w:rsidP="003778BD">
      <w:pPr>
        <w:spacing w:after="0" w:line="240" w:lineRule="auto"/>
        <w:ind w:right="26"/>
        <w:jc w:val="both"/>
        <w:rPr>
          <w:rFonts w:ascii="Times New Roman" w:hAnsi="Times New Roman"/>
          <w:lang w:val="sr-Latn-CS"/>
        </w:rPr>
      </w:pPr>
    </w:p>
    <w:p w:rsidR="00FF249F" w:rsidRPr="002E6AEC" w:rsidRDefault="0079047D" w:rsidP="003778BD">
      <w:pPr>
        <w:spacing w:after="0" w:line="240" w:lineRule="auto"/>
        <w:ind w:right="26"/>
        <w:jc w:val="both"/>
        <w:rPr>
          <w:rFonts w:ascii="Times New Roman" w:hAnsi="Times New Roman"/>
          <w:lang w:val="ru-RU"/>
        </w:rPr>
      </w:pPr>
      <w:r w:rsidRPr="00FC1C82">
        <w:rPr>
          <w:rFonts w:ascii="Times New Roman" w:hAnsi="Times New Roman"/>
          <w:lang w:val="sr-Cyrl-CS"/>
        </w:rPr>
        <w:t>Особ</w:t>
      </w:r>
      <w:r w:rsidR="009C2B1A">
        <w:rPr>
          <w:rFonts w:ascii="Times New Roman" w:hAnsi="Times New Roman"/>
          <w:lang w:val="sr-Cyrl-CS"/>
        </w:rPr>
        <w:t>е</w:t>
      </w:r>
      <w:r w:rsidR="009F4E3A">
        <w:rPr>
          <w:rFonts w:ascii="Times New Roman" w:hAnsi="Times New Roman"/>
          <w:lang w:val="sr-Cyrl-CS"/>
        </w:rPr>
        <w:t xml:space="preserve"> за контакт </w:t>
      </w:r>
      <w:r w:rsidR="009C2B1A">
        <w:rPr>
          <w:rFonts w:ascii="Times New Roman" w:hAnsi="Times New Roman"/>
          <w:lang w:val="sr-Cyrl-CS"/>
        </w:rPr>
        <w:t>су сарадници стечајног управника, Ненад Пилиповић</w:t>
      </w:r>
      <w:r w:rsidR="0019183A">
        <w:rPr>
          <w:rFonts w:ascii="Times New Roman" w:hAnsi="Times New Roman"/>
          <w:lang w:val="sr-Cyrl-CS"/>
        </w:rPr>
        <w:t xml:space="preserve"> и</w:t>
      </w:r>
      <w:r w:rsidRPr="00FC1C82">
        <w:rPr>
          <w:rFonts w:ascii="Times New Roman" w:hAnsi="Times New Roman"/>
          <w:lang w:val="sr-Cyrl-CS"/>
        </w:rPr>
        <w:t xml:space="preserve"> </w:t>
      </w:r>
      <w:r w:rsidR="00F77FDC" w:rsidRPr="00FC1C82">
        <w:rPr>
          <w:rFonts w:ascii="Times New Roman" w:hAnsi="Times New Roman"/>
          <w:lang w:val="sr-Cyrl-CS"/>
        </w:rPr>
        <w:t>Душан Мрдовић</w:t>
      </w:r>
      <w:r w:rsidR="008608A4">
        <w:rPr>
          <w:rFonts w:ascii="Times New Roman" w:hAnsi="Times New Roman"/>
          <w:lang w:val="sr-Cyrl-CS"/>
        </w:rPr>
        <w:t>, телефон</w:t>
      </w:r>
      <w:r w:rsidR="00F237EC">
        <w:rPr>
          <w:rFonts w:ascii="Times New Roman" w:hAnsi="Times New Roman"/>
          <w:lang w:val="sr-Cyrl-CS"/>
        </w:rPr>
        <w:t>и</w:t>
      </w:r>
      <w:r w:rsidR="00402968">
        <w:rPr>
          <w:rFonts w:ascii="Times New Roman" w:hAnsi="Times New Roman"/>
          <w:lang w:val="sr-Cyrl-CS"/>
        </w:rPr>
        <w:t xml:space="preserve"> </w:t>
      </w:r>
      <w:r w:rsidR="009C2B1A">
        <w:rPr>
          <w:rFonts w:ascii="Times New Roman" w:hAnsi="Times New Roman"/>
          <w:lang w:val="sr-Cyrl-CS"/>
        </w:rPr>
        <w:t xml:space="preserve"> </w:t>
      </w:r>
      <w:r w:rsidR="00402968">
        <w:rPr>
          <w:rFonts w:ascii="Times New Roman" w:hAnsi="Times New Roman"/>
          <w:lang w:val="en-US"/>
        </w:rPr>
        <w:t>0</w:t>
      </w:r>
      <w:r w:rsidR="00402968">
        <w:rPr>
          <w:rFonts w:ascii="Times New Roman" w:hAnsi="Times New Roman"/>
          <w:lang w:val="sr-Cyrl-CS"/>
        </w:rPr>
        <w:t xml:space="preserve">63 275 885 и </w:t>
      </w:r>
      <w:r w:rsidR="009C2B1A">
        <w:rPr>
          <w:rFonts w:ascii="Times New Roman" w:hAnsi="Times New Roman"/>
          <w:lang w:val="sr-Cyrl-CS"/>
        </w:rPr>
        <w:t xml:space="preserve"> </w:t>
      </w:r>
      <w:r w:rsidR="00402968">
        <w:rPr>
          <w:rFonts w:ascii="Times New Roman" w:hAnsi="Times New Roman"/>
          <w:lang w:val="en-US"/>
        </w:rPr>
        <w:t>0</w:t>
      </w:r>
      <w:r w:rsidR="00402968">
        <w:rPr>
          <w:rFonts w:ascii="Times New Roman" w:hAnsi="Times New Roman"/>
          <w:lang w:val="sr-Cyrl-CS"/>
        </w:rPr>
        <w:t>64 177</w:t>
      </w:r>
      <w:r w:rsidR="009C2B1A">
        <w:rPr>
          <w:rFonts w:ascii="Times New Roman" w:hAnsi="Times New Roman"/>
          <w:lang w:val="sr-Cyrl-CS"/>
        </w:rPr>
        <w:t>6</w:t>
      </w:r>
      <w:r w:rsidR="00402968">
        <w:rPr>
          <w:rFonts w:ascii="Times New Roman" w:hAnsi="Times New Roman"/>
          <w:lang w:val="en-US"/>
        </w:rPr>
        <w:t xml:space="preserve"> </w:t>
      </w:r>
      <w:r w:rsidR="00402968">
        <w:rPr>
          <w:rFonts w:ascii="Times New Roman" w:hAnsi="Times New Roman"/>
          <w:lang w:val="sr-Cyrl-CS"/>
        </w:rPr>
        <w:t>0</w:t>
      </w:r>
      <w:r w:rsidR="009C2B1A">
        <w:rPr>
          <w:rFonts w:ascii="Times New Roman" w:hAnsi="Times New Roman"/>
          <w:lang w:val="sr-Cyrl-CS"/>
        </w:rPr>
        <w:t>89</w:t>
      </w:r>
      <w:r w:rsidR="00F237EC">
        <w:rPr>
          <w:rFonts w:ascii="Times New Roman" w:hAnsi="Times New Roman"/>
          <w:lang w:val="sr-Cyrl-CS"/>
        </w:rPr>
        <w:t xml:space="preserve">. </w:t>
      </w:r>
    </w:p>
    <w:sectPr w:rsidR="00FF249F" w:rsidRPr="002E6AEC" w:rsidSect="00C23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5EB"/>
    <w:multiLevelType w:val="hybridMultilevel"/>
    <w:tmpl w:val="5BD0D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314"/>
    <w:multiLevelType w:val="hybridMultilevel"/>
    <w:tmpl w:val="C4908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2B62"/>
    <w:multiLevelType w:val="hybridMultilevel"/>
    <w:tmpl w:val="1F38028C"/>
    <w:lvl w:ilvl="0" w:tplc="791A4C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i w:val="0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D04A2"/>
    <w:multiLevelType w:val="multilevel"/>
    <w:tmpl w:val="7B3ACB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80759"/>
    <w:multiLevelType w:val="hybridMultilevel"/>
    <w:tmpl w:val="0E0E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774F0"/>
    <w:multiLevelType w:val="hybridMultilevel"/>
    <w:tmpl w:val="0414B130"/>
    <w:lvl w:ilvl="0" w:tplc="6CBAB5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E15BA"/>
    <w:multiLevelType w:val="hybridMultilevel"/>
    <w:tmpl w:val="76AAD964"/>
    <w:lvl w:ilvl="0" w:tplc="6CCE922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81F4E"/>
    <w:multiLevelType w:val="hybridMultilevel"/>
    <w:tmpl w:val="26806D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5D4D42"/>
    <w:multiLevelType w:val="hybridMultilevel"/>
    <w:tmpl w:val="8836EA70"/>
    <w:lvl w:ilvl="0" w:tplc="93C2E4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58"/>
    <w:rsid w:val="000049AC"/>
    <w:rsid w:val="00021333"/>
    <w:rsid w:val="00034519"/>
    <w:rsid w:val="0004127A"/>
    <w:rsid w:val="00043968"/>
    <w:rsid w:val="00050C29"/>
    <w:rsid w:val="00067491"/>
    <w:rsid w:val="00074BD5"/>
    <w:rsid w:val="00083DCD"/>
    <w:rsid w:val="00095FF3"/>
    <w:rsid w:val="00097094"/>
    <w:rsid w:val="000B479F"/>
    <w:rsid w:val="000C410F"/>
    <w:rsid w:val="000D1760"/>
    <w:rsid w:val="000E3B10"/>
    <w:rsid w:val="000E4066"/>
    <w:rsid w:val="000E62C5"/>
    <w:rsid w:val="000E776C"/>
    <w:rsid w:val="000F65BD"/>
    <w:rsid w:val="00112DF8"/>
    <w:rsid w:val="00114BC1"/>
    <w:rsid w:val="00116010"/>
    <w:rsid w:val="00116FAD"/>
    <w:rsid w:val="00116FC6"/>
    <w:rsid w:val="0012288E"/>
    <w:rsid w:val="00135D84"/>
    <w:rsid w:val="001371A3"/>
    <w:rsid w:val="001641D9"/>
    <w:rsid w:val="00176EDA"/>
    <w:rsid w:val="0019183A"/>
    <w:rsid w:val="001A1391"/>
    <w:rsid w:val="001A6A69"/>
    <w:rsid w:val="001B2E43"/>
    <w:rsid w:val="001D444D"/>
    <w:rsid w:val="00200922"/>
    <w:rsid w:val="00226F7F"/>
    <w:rsid w:val="00250BF4"/>
    <w:rsid w:val="00251218"/>
    <w:rsid w:val="00255695"/>
    <w:rsid w:val="00255EB2"/>
    <w:rsid w:val="002651E3"/>
    <w:rsid w:val="00267247"/>
    <w:rsid w:val="00270A15"/>
    <w:rsid w:val="00296DA5"/>
    <w:rsid w:val="00297F2E"/>
    <w:rsid w:val="002A77C2"/>
    <w:rsid w:val="002C0634"/>
    <w:rsid w:val="002C6479"/>
    <w:rsid w:val="002C6F38"/>
    <w:rsid w:val="002E6AEC"/>
    <w:rsid w:val="002F7653"/>
    <w:rsid w:val="0032302D"/>
    <w:rsid w:val="00330715"/>
    <w:rsid w:val="003426A2"/>
    <w:rsid w:val="003778BD"/>
    <w:rsid w:val="003802C3"/>
    <w:rsid w:val="00383C4C"/>
    <w:rsid w:val="00395DCD"/>
    <w:rsid w:val="003A349D"/>
    <w:rsid w:val="003A6A71"/>
    <w:rsid w:val="003C1298"/>
    <w:rsid w:val="003C2EB6"/>
    <w:rsid w:val="003C4A41"/>
    <w:rsid w:val="003C5E99"/>
    <w:rsid w:val="003D30B9"/>
    <w:rsid w:val="003D3C56"/>
    <w:rsid w:val="00400F7A"/>
    <w:rsid w:val="00402968"/>
    <w:rsid w:val="004068B5"/>
    <w:rsid w:val="00427F34"/>
    <w:rsid w:val="00440426"/>
    <w:rsid w:val="0045459F"/>
    <w:rsid w:val="004670B9"/>
    <w:rsid w:val="00473B8D"/>
    <w:rsid w:val="00480AB7"/>
    <w:rsid w:val="00481725"/>
    <w:rsid w:val="00482A85"/>
    <w:rsid w:val="00494D2D"/>
    <w:rsid w:val="004B0543"/>
    <w:rsid w:val="004B21CF"/>
    <w:rsid w:val="004D0E8B"/>
    <w:rsid w:val="004F37B0"/>
    <w:rsid w:val="004F42B2"/>
    <w:rsid w:val="004F475F"/>
    <w:rsid w:val="00530187"/>
    <w:rsid w:val="0053635C"/>
    <w:rsid w:val="00542143"/>
    <w:rsid w:val="00552893"/>
    <w:rsid w:val="00556331"/>
    <w:rsid w:val="00562127"/>
    <w:rsid w:val="005663F1"/>
    <w:rsid w:val="005831F3"/>
    <w:rsid w:val="00587D22"/>
    <w:rsid w:val="005C3C72"/>
    <w:rsid w:val="005C431E"/>
    <w:rsid w:val="005D3CDD"/>
    <w:rsid w:val="005D6D28"/>
    <w:rsid w:val="005E41D6"/>
    <w:rsid w:val="005E65AD"/>
    <w:rsid w:val="005F5C94"/>
    <w:rsid w:val="0060717B"/>
    <w:rsid w:val="0061234B"/>
    <w:rsid w:val="00612AD5"/>
    <w:rsid w:val="00616B1E"/>
    <w:rsid w:val="00634E5C"/>
    <w:rsid w:val="00635909"/>
    <w:rsid w:val="006553F0"/>
    <w:rsid w:val="00671430"/>
    <w:rsid w:val="00671B27"/>
    <w:rsid w:val="006779B5"/>
    <w:rsid w:val="006953E3"/>
    <w:rsid w:val="0069642D"/>
    <w:rsid w:val="006A0028"/>
    <w:rsid w:val="006B47B1"/>
    <w:rsid w:val="006C3718"/>
    <w:rsid w:val="006C6ACA"/>
    <w:rsid w:val="006D78D7"/>
    <w:rsid w:val="006E0622"/>
    <w:rsid w:val="006E101D"/>
    <w:rsid w:val="006F20A3"/>
    <w:rsid w:val="006F30C3"/>
    <w:rsid w:val="00702E4D"/>
    <w:rsid w:val="00713188"/>
    <w:rsid w:val="00713C21"/>
    <w:rsid w:val="007178DF"/>
    <w:rsid w:val="0072142A"/>
    <w:rsid w:val="00721E79"/>
    <w:rsid w:val="0072243B"/>
    <w:rsid w:val="0072321D"/>
    <w:rsid w:val="00730ACF"/>
    <w:rsid w:val="00733300"/>
    <w:rsid w:val="00735B2C"/>
    <w:rsid w:val="007401DB"/>
    <w:rsid w:val="0076592D"/>
    <w:rsid w:val="007709B3"/>
    <w:rsid w:val="0079047D"/>
    <w:rsid w:val="007940C1"/>
    <w:rsid w:val="007A0D88"/>
    <w:rsid w:val="007B0543"/>
    <w:rsid w:val="007C7047"/>
    <w:rsid w:val="007D51E6"/>
    <w:rsid w:val="008109EA"/>
    <w:rsid w:val="008117A5"/>
    <w:rsid w:val="00812499"/>
    <w:rsid w:val="00816544"/>
    <w:rsid w:val="008258A0"/>
    <w:rsid w:val="00832FC6"/>
    <w:rsid w:val="00837FC0"/>
    <w:rsid w:val="00843E6C"/>
    <w:rsid w:val="008608A4"/>
    <w:rsid w:val="00865193"/>
    <w:rsid w:val="008959A1"/>
    <w:rsid w:val="008A2319"/>
    <w:rsid w:val="008A6E27"/>
    <w:rsid w:val="008B1CE8"/>
    <w:rsid w:val="008B59D7"/>
    <w:rsid w:val="008D151B"/>
    <w:rsid w:val="008D2886"/>
    <w:rsid w:val="008D2FCE"/>
    <w:rsid w:val="008F3957"/>
    <w:rsid w:val="00912C93"/>
    <w:rsid w:val="009167EE"/>
    <w:rsid w:val="0092090B"/>
    <w:rsid w:val="00930E53"/>
    <w:rsid w:val="009316C8"/>
    <w:rsid w:val="00946224"/>
    <w:rsid w:val="00955252"/>
    <w:rsid w:val="0096030F"/>
    <w:rsid w:val="00967E46"/>
    <w:rsid w:val="00972971"/>
    <w:rsid w:val="00973839"/>
    <w:rsid w:val="00980A0B"/>
    <w:rsid w:val="00980B63"/>
    <w:rsid w:val="00995B43"/>
    <w:rsid w:val="009A1038"/>
    <w:rsid w:val="009B3BBB"/>
    <w:rsid w:val="009C25AC"/>
    <w:rsid w:val="009C2B1A"/>
    <w:rsid w:val="009C4464"/>
    <w:rsid w:val="009C6370"/>
    <w:rsid w:val="009E27CD"/>
    <w:rsid w:val="009E4DBC"/>
    <w:rsid w:val="009F11A2"/>
    <w:rsid w:val="009F4E3A"/>
    <w:rsid w:val="009F59B1"/>
    <w:rsid w:val="00A02464"/>
    <w:rsid w:val="00A269AD"/>
    <w:rsid w:val="00A43869"/>
    <w:rsid w:val="00A50AA4"/>
    <w:rsid w:val="00A633CC"/>
    <w:rsid w:val="00A80A74"/>
    <w:rsid w:val="00A92EBB"/>
    <w:rsid w:val="00A93DEF"/>
    <w:rsid w:val="00A972BE"/>
    <w:rsid w:val="00AB4B60"/>
    <w:rsid w:val="00AF1940"/>
    <w:rsid w:val="00AF38A5"/>
    <w:rsid w:val="00AF57D8"/>
    <w:rsid w:val="00B02486"/>
    <w:rsid w:val="00B2693E"/>
    <w:rsid w:val="00B33413"/>
    <w:rsid w:val="00B37258"/>
    <w:rsid w:val="00B73373"/>
    <w:rsid w:val="00B8718B"/>
    <w:rsid w:val="00B93A64"/>
    <w:rsid w:val="00BA13CE"/>
    <w:rsid w:val="00BA1670"/>
    <w:rsid w:val="00BC7072"/>
    <w:rsid w:val="00BC75EC"/>
    <w:rsid w:val="00BE7A96"/>
    <w:rsid w:val="00C23B9C"/>
    <w:rsid w:val="00C378C9"/>
    <w:rsid w:val="00C4728A"/>
    <w:rsid w:val="00C5706E"/>
    <w:rsid w:val="00C608A2"/>
    <w:rsid w:val="00C65155"/>
    <w:rsid w:val="00C816CB"/>
    <w:rsid w:val="00C82ADD"/>
    <w:rsid w:val="00C953E4"/>
    <w:rsid w:val="00C9555E"/>
    <w:rsid w:val="00CA3527"/>
    <w:rsid w:val="00CA6384"/>
    <w:rsid w:val="00CB5A5D"/>
    <w:rsid w:val="00CC6CA4"/>
    <w:rsid w:val="00CD043B"/>
    <w:rsid w:val="00CD306E"/>
    <w:rsid w:val="00CD38BB"/>
    <w:rsid w:val="00CD5880"/>
    <w:rsid w:val="00D13F36"/>
    <w:rsid w:val="00D17EAA"/>
    <w:rsid w:val="00D23AD4"/>
    <w:rsid w:val="00D43BC2"/>
    <w:rsid w:val="00D60E36"/>
    <w:rsid w:val="00D65FD0"/>
    <w:rsid w:val="00D817EA"/>
    <w:rsid w:val="00D84DFB"/>
    <w:rsid w:val="00D945FE"/>
    <w:rsid w:val="00DA0C35"/>
    <w:rsid w:val="00DB1052"/>
    <w:rsid w:val="00DB50AA"/>
    <w:rsid w:val="00DF7CE8"/>
    <w:rsid w:val="00E0424D"/>
    <w:rsid w:val="00E0774D"/>
    <w:rsid w:val="00E17954"/>
    <w:rsid w:val="00E3010B"/>
    <w:rsid w:val="00E31F2F"/>
    <w:rsid w:val="00E55FDB"/>
    <w:rsid w:val="00E81C9F"/>
    <w:rsid w:val="00E861EF"/>
    <w:rsid w:val="00EB0F18"/>
    <w:rsid w:val="00ED4924"/>
    <w:rsid w:val="00EE0FD6"/>
    <w:rsid w:val="00EE1D8C"/>
    <w:rsid w:val="00EE69B6"/>
    <w:rsid w:val="00EF2DC7"/>
    <w:rsid w:val="00F059D8"/>
    <w:rsid w:val="00F14969"/>
    <w:rsid w:val="00F237EC"/>
    <w:rsid w:val="00F402C0"/>
    <w:rsid w:val="00F42608"/>
    <w:rsid w:val="00F52BD1"/>
    <w:rsid w:val="00F61577"/>
    <w:rsid w:val="00F77FDC"/>
    <w:rsid w:val="00F91328"/>
    <w:rsid w:val="00F95718"/>
    <w:rsid w:val="00FA209D"/>
    <w:rsid w:val="00FA3767"/>
    <w:rsid w:val="00FC1C82"/>
    <w:rsid w:val="00FC6FEF"/>
    <w:rsid w:val="00FE564E"/>
    <w:rsid w:val="00FF0C77"/>
    <w:rsid w:val="00FF249F"/>
    <w:rsid w:val="00FF2E3E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742B6-61C0-4CA3-91EC-996F0F75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9C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26724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6E101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258A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84D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 реализацији Плана реорганизације од 18</vt:lpstr>
    </vt:vector>
  </TitlesOfParts>
  <Company>Home</Company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реализацији Плана реорганизације од 18</dc:title>
  <dc:creator>fpuser</dc:creator>
  <cp:lastModifiedBy>Igor ID. Draskic</cp:lastModifiedBy>
  <cp:revision>2</cp:revision>
  <dcterms:created xsi:type="dcterms:W3CDTF">2018-06-25T09:45:00Z</dcterms:created>
  <dcterms:modified xsi:type="dcterms:W3CDTF">2018-06-25T09:45:00Z</dcterms:modified>
</cp:coreProperties>
</file>